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4E929" w14:textId="1738377A" w:rsidR="00B30C8C" w:rsidRPr="00667D5D" w:rsidRDefault="001F3B98">
      <w:pPr>
        <w:spacing w:after="0"/>
        <w:ind w:left="10" w:right="163" w:hanging="10"/>
        <w:jc w:val="center"/>
        <w:rPr>
          <w:b/>
        </w:rPr>
      </w:pPr>
      <w:r w:rsidRPr="00667D5D">
        <w:rPr>
          <w:rFonts w:ascii="Times New Roman" w:eastAsia="Times New Roman" w:hAnsi="Times New Roman" w:cs="Times New Roman"/>
          <w:b/>
        </w:rPr>
        <w:t>NIDA K12 Scholars Program</w:t>
      </w:r>
      <w:r w:rsidR="00BB7C43" w:rsidRPr="00667D5D">
        <w:rPr>
          <w:rFonts w:ascii="Times New Roman" w:eastAsia="Times New Roman" w:hAnsi="Times New Roman" w:cs="Times New Roman"/>
          <w:b/>
        </w:rPr>
        <w:t xml:space="preserve"> in Substance Use and Addiction Medicine</w:t>
      </w:r>
      <w:r w:rsidR="00FF302E" w:rsidRPr="00667D5D">
        <w:rPr>
          <w:rFonts w:ascii="Times New Roman" w:eastAsia="Times New Roman" w:hAnsi="Times New Roman" w:cs="Times New Roman"/>
          <w:b/>
        </w:rPr>
        <w:t xml:space="preserve"> at MGH</w:t>
      </w:r>
      <w:r w:rsidR="00BB7C43" w:rsidRPr="00667D5D">
        <w:rPr>
          <w:rFonts w:ascii="Times New Roman" w:eastAsia="Times New Roman" w:hAnsi="Times New Roman" w:cs="Times New Roman"/>
          <w:b/>
        </w:rPr>
        <w:t xml:space="preserve"> </w:t>
      </w:r>
    </w:p>
    <w:p w14:paraId="2F61A10A" w14:textId="1E179CD1" w:rsidR="00B30C8C" w:rsidRPr="00667D5D" w:rsidRDefault="00BB7C43">
      <w:pPr>
        <w:spacing w:after="0"/>
        <w:ind w:left="10" w:right="157" w:hanging="10"/>
        <w:jc w:val="center"/>
        <w:rPr>
          <w:b/>
        </w:rPr>
      </w:pPr>
      <w:r w:rsidRPr="00667D5D">
        <w:rPr>
          <w:rFonts w:ascii="Times New Roman" w:eastAsia="Times New Roman" w:hAnsi="Times New Roman" w:cs="Times New Roman"/>
          <w:b/>
        </w:rPr>
        <w:t>Call for Applications</w:t>
      </w:r>
      <w:r w:rsidR="001F3B98" w:rsidRPr="00667D5D">
        <w:rPr>
          <w:rFonts w:ascii="Times New Roman" w:eastAsia="Times New Roman" w:hAnsi="Times New Roman" w:cs="Times New Roman"/>
          <w:b/>
        </w:rPr>
        <w:t xml:space="preserve"> </w:t>
      </w:r>
    </w:p>
    <w:p w14:paraId="4F6BB9A0" w14:textId="77777777" w:rsidR="00B30C8C" w:rsidRPr="00667D5D" w:rsidRDefault="00BB7C43">
      <w:pPr>
        <w:spacing w:after="0"/>
        <w:ind w:left="272"/>
      </w:pPr>
      <w:r w:rsidRPr="00667D5D">
        <w:rPr>
          <w:rFonts w:ascii="Times New Roman" w:eastAsia="Times New Roman" w:hAnsi="Times New Roman" w:cs="Times New Roman"/>
        </w:rPr>
        <w:t xml:space="preserve"> </w:t>
      </w:r>
    </w:p>
    <w:p w14:paraId="0F4048F0" w14:textId="2F1395DE" w:rsidR="00C20711" w:rsidRPr="00667D5D" w:rsidRDefault="00BB7C43" w:rsidP="001F3B98">
      <w:pPr>
        <w:spacing w:after="10" w:line="249" w:lineRule="auto"/>
        <w:rPr>
          <w:rFonts w:ascii="Times New Roman" w:eastAsia="Times New Roman" w:hAnsi="Times New Roman" w:cs="Times New Roman"/>
        </w:rPr>
      </w:pPr>
      <w:r w:rsidRPr="00667D5D">
        <w:rPr>
          <w:rFonts w:ascii="Times New Roman" w:eastAsia="Times New Roman" w:hAnsi="Times New Roman" w:cs="Times New Roman"/>
        </w:rPr>
        <w:t xml:space="preserve">We are </w:t>
      </w:r>
      <w:r w:rsidR="00B25CAB" w:rsidRPr="00667D5D">
        <w:rPr>
          <w:rFonts w:ascii="Times New Roman" w:eastAsia="Times New Roman" w:hAnsi="Times New Roman" w:cs="Times New Roman"/>
        </w:rPr>
        <w:t xml:space="preserve">delighted </w:t>
      </w:r>
      <w:r w:rsidRPr="00667D5D">
        <w:rPr>
          <w:rFonts w:ascii="Times New Roman" w:eastAsia="Times New Roman" w:hAnsi="Times New Roman" w:cs="Times New Roman"/>
        </w:rPr>
        <w:t xml:space="preserve">to announce </w:t>
      </w:r>
      <w:r w:rsidR="004E6ED1" w:rsidRPr="00667D5D">
        <w:rPr>
          <w:rFonts w:ascii="Times New Roman" w:eastAsia="Times New Roman" w:hAnsi="Times New Roman" w:cs="Times New Roman"/>
        </w:rPr>
        <w:t>the renewal of this NIDA-sponsored K12 Mentored Clinician Scientist Career Development Program in Substance Use and Addiction Medicine</w:t>
      </w:r>
      <w:r w:rsidR="00FF302E" w:rsidRPr="00667D5D">
        <w:rPr>
          <w:rFonts w:ascii="Times New Roman" w:eastAsia="Times New Roman" w:hAnsi="Times New Roman" w:cs="Times New Roman"/>
        </w:rPr>
        <w:t>, based</w:t>
      </w:r>
      <w:r w:rsidR="004E6ED1" w:rsidRPr="00667D5D">
        <w:rPr>
          <w:rFonts w:ascii="Times New Roman" w:eastAsia="Times New Roman" w:hAnsi="Times New Roman" w:cs="Times New Roman"/>
        </w:rPr>
        <w:t xml:space="preserve"> at MGH</w:t>
      </w:r>
      <w:r w:rsidR="00FF302E" w:rsidRPr="00667D5D">
        <w:rPr>
          <w:rFonts w:ascii="Times New Roman" w:eastAsia="Times New Roman" w:hAnsi="Times New Roman" w:cs="Times New Roman"/>
        </w:rPr>
        <w:t>,</w:t>
      </w:r>
      <w:r w:rsidR="004E6ED1" w:rsidRPr="00667D5D">
        <w:rPr>
          <w:rFonts w:ascii="Times New Roman" w:eastAsia="Times New Roman" w:hAnsi="Times New Roman" w:cs="Times New Roman"/>
        </w:rPr>
        <w:t xml:space="preserve"> </w:t>
      </w:r>
      <w:r w:rsidR="00FF302E" w:rsidRPr="00667D5D">
        <w:rPr>
          <w:rFonts w:ascii="Times New Roman" w:eastAsia="Times New Roman" w:hAnsi="Times New Roman" w:cs="Times New Roman"/>
        </w:rPr>
        <w:t xml:space="preserve">and </w:t>
      </w:r>
      <w:r w:rsidR="004E6ED1" w:rsidRPr="00667D5D">
        <w:rPr>
          <w:rFonts w:ascii="Times New Roman" w:eastAsia="Times New Roman" w:hAnsi="Times New Roman" w:cs="Times New Roman"/>
        </w:rPr>
        <w:t xml:space="preserve">overseen by </w:t>
      </w:r>
      <w:r w:rsidR="00DF2BF2" w:rsidRPr="00667D5D">
        <w:rPr>
          <w:rFonts w:ascii="Times New Roman" w:eastAsia="Times New Roman" w:hAnsi="Times New Roman" w:cs="Times New Roman"/>
        </w:rPr>
        <w:t>Drs</w:t>
      </w:r>
      <w:r w:rsidR="001F3B98" w:rsidRPr="00667D5D">
        <w:rPr>
          <w:rFonts w:ascii="Times New Roman" w:eastAsia="Times New Roman" w:hAnsi="Times New Roman" w:cs="Times New Roman"/>
        </w:rPr>
        <w:t>. Eden Evins and</w:t>
      </w:r>
      <w:r w:rsidR="00DF2BF2" w:rsidRPr="00667D5D">
        <w:rPr>
          <w:rFonts w:ascii="Times New Roman" w:eastAsia="Times New Roman" w:hAnsi="Times New Roman" w:cs="Times New Roman"/>
        </w:rPr>
        <w:t xml:space="preserve"> Nancy Rigott</w:t>
      </w:r>
      <w:r w:rsidR="00C84551">
        <w:rPr>
          <w:rFonts w:ascii="Times New Roman" w:eastAsia="Times New Roman" w:hAnsi="Times New Roman" w:cs="Times New Roman"/>
        </w:rPr>
        <w:t>i</w:t>
      </w:r>
      <w:r w:rsidR="004E6ED1" w:rsidRPr="00667D5D">
        <w:rPr>
          <w:rFonts w:ascii="Times New Roman" w:eastAsia="Times New Roman" w:hAnsi="Times New Roman" w:cs="Times New Roman"/>
        </w:rPr>
        <w:t>, multiple PIs</w:t>
      </w:r>
      <w:r w:rsidR="007524DE" w:rsidRPr="00667D5D">
        <w:rPr>
          <w:rFonts w:ascii="Times New Roman" w:eastAsia="Times New Roman" w:hAnsi="Times New Roman" w:cs="Times New Roman"/>
        </w:rPr>
        <w:t xml:space="preserve">. </w:t>
      </w:r>
    </w:p>
    <w:p w14:paraId="04A8F780" w14:textId="77777777" w:rsidR="00C20711" w:rsidRPr="00667D5D" w:rsidRDefault="00C20711" w:rsidP="001F3B98">
      <w:pPr>
        <w:spacing w:after="10" w:line="249" w:lineRule="auto"/>
        <w:rPr>
          <w:rFonts w:ascii="Times New Roman" w:eastAsia="Times New Roman" w:hAnsi="Times New Roman" w:cs="Times New Roman"/>
        </w:rPr>
      </w:pPr>
    </w:p>
    <w:p w14:paraId="30DA6EFC" w14:textId="212EFF49" w:rsidR="00073374" w:rsidRPr="00667D5D" w:rsidRDefault="007524DE" w:rsidP="001F3B98">
      <w:pPr>
        <w:spacing w:after="10" w:line="249" w:lineRule="auto"/>
        <w:rPr>
          <w:rFonts w:ascii="Times New Roman" w:eastAsia="Times New Roman" w:hAnsi="Times New Roman" w:cs="Times New Roman"/>
        </w:rPr>
      </w:pPr>
      <w:r w:rsidRPr="00667D5D">
        <w:rPr>
          <w:rFonts w:ascii="Times New Roman" w:eastAsia="Times New Roman" w:hAnsi="Times New Roman" w:cs="Times New Roman"/>
        </w:rPr>
        <w:t xml:space="preserve">The program, a collaboration of the MGH Departments of </w:t>
      </w:r>
      <w:r w:rsidR="004E6ED1" w:rsidRPr="00667D5D">
        <w:rPr>
          <w:rFonts w:ascii="Times New Roman" w:eastAsia="Times New Roman" w:hAnsi="Times New Roman" w:cs="Times New Roman"/>
        </w:rPr>
        <w:t>Psychiatry</w:t>
      </w:r>
      <w:r w:rsidRPr="00667D5D">
        <w:rPr>
          <w:rFonts w:ascii="Times New Roman" w:eastAsia="Times New Roman" w:hAnsi="Times New Roman" w:cs="Times New Roman"/>
        </w:rPr>
        <w:t xml:space="preserve"> and </w:t>
      </w:r>
      <w:r w:rsidR="004E6ED1" w:rsidRPr="00667D5D">
        <w:rPr>
          <w:rFonts w:ascii="Times New Roman" w:eastAsia="Times New Roman" w:hAnsi="Times New Roman" w:cs="Times New Roman"/>
        </w:rPr>
        <w:t>Medicine</w:t>
      </w:r>
      <w:r w:rsidRPr="00667D5D">
        <w:rPr>
          <w:rFonts w:ascii="Times New Roman" w:eastAsia="Times New Roman" w:hAnsi="Times New Roman" w:cs="Times New Roman"/>
        </w:rPr>
        <w:t xml:space="preserve">, offers </w:t>
      </w:r>
      <w:r w:rsidR="004E6ED1" w:rsidRPr="00667D5D">
        <w:rPr>
          <w:rFonts w:ascii="Times New Roman" w:eastAsia="Times New Roman" w:hAnsi="Times New Roman" w:cs="Times New Roman"/>
        </w:rPr>
        <w:t xml:space="preserve">individualized mentored </w:t>
      </w:r>
      <w:r w:rsidRPr="00667D5D">
        <w:rPr>
          <w:rFonts w:ascii="Times New Roman" w:eastAsia="Times New Roman" w:hAnsi="Times New Roman" w:cs="Times New Roman"/>
        </w:rPr>
        <w:t>clinical research</w:t>
      </w:r>
      <w:r w:rsidR="00EF32B0" w:rsidRPr="00667D5D">
        <w:rPr>
          <w:rFonts w:ascii="Times New Roman" w:eastAsia="Times New Roman" w:hAnsi="Times New Roman" w:cs="Times New Roman"/>
        </w:rPr>
        <w:t xml:space="preserve">, research </w:t>
      </w:r>
      <w:r w:rsidRPr="00667D5D">
        <w:rPr>
          <w:rFonts w:ascii="Times New Roman" w:eastAsia="Times New Roman" w:hAnsi="Times New Roman" w:cs="Times New Roman"/>
        </w:rPr>
        <w:t>training</w:t>
      </w:r>
      <w:r w:rsidR="00EF32B0" w:rsidRPr="00667D5D">
        <w:rPr>
          <w:rFonts w:ascii="Times New Roman" w:eastAsia="Times New Roman" w:hAnsi="Times New Roman" w:cs="Times New Roman"/>
        </w:rPr>
        <w:t xml:space="preserve"> and career development support</w:t>
      </w:r>
      <w:r w:rsidRPr="00667D5D">
        <w:rPr>
          <w:rFonts w:ascii="Times New Roman" w:eastAsia="Times New Roman" w:hAnsi="Times New Roman" w:cs="Times New Roman"/>
        </w:rPr>
        <w:t xml:space="preserve"> </w:t>
      </w:r>
      <w:r w:rsidR="004E6ED1" w:rsidRPr="00667D5D">
        <w:rPr>
          <w:rFonts w:ascii="Times New Roman" w:eastAsia="Times New Roman" w:hAnsi="Times New Roman" w:cs="Times New Roman"/>
        </w:rPr>
        <w:t xml:space="preserve">designed to lead to successful K23 (or R01) funding. </w:t>
      </w:r>
      <w:r w:rsidR="00E8557B">
        <w:rPr>
          <w:rFonts w:ascii="Times New Roman" w:eastAsia="Times New Roman" w:hAnsi="Times New Roman" w:cs="Times New Roman"/>
        </w:rPr>
        <w:t>T</w:t>
      </w:r>
      <w:r w:rsidR="00EA0BFB" w:rsidRPr="00667D5D">
        <w:rPr>
          <w:rFonts w:ascii="Times New Roman" w:eastAsia="Times New Roman" w:hAnsi="Times New Roman" w:cs="Times New Roman"/>
        </w:rPr>
        <w:t>his training grant has supported clinically trained scholars from Medicine, Pediatrics, Psychiatry and Psychology</w:t>
      </w:r>
      <w:r w:rsidR="00E8557B">
        <w:rPr>
          <w:rFonts w:ascii="Times New Roman" w:eastAsia="Times New Roman" w:hAnsi="Times New Roman" w:cs="Times New Roman"/>
        </w:rPr>
        <w:t xml:space="preserve"> to date,</w:t>
      </w:r>
      <w:r w:rsidR="00EA0BFB" w:rsidRPr="00667D5D">
        <w:rPr>
          <w:rFonts w:ascii="Times New Roman" w:eastAsia="Times New Roman" w:hAnsi="Times New Roman" w:cs="Times New Roman"/>
        </w:rPr>
        <w:t xml:space="preserve"> and </w:t>
      </w:r>
      <w:r w:rsidR="00073374" w:rsidRPr="00667D5D">
        <w:rPr>
          <w:rFonts w:ascii="Times New Roman" w:eastAsia="Times New Roman" w:hAnsi="Times New Roman" w:cs="Times New Roman"/>
        </w:rPr>
        <w:t xml:space="preserve">will </w:t>
      </w:r>
      <w:r w:rsidR="00EA0BFB" w:rsidRPr="00667D5D">
        <w:rPr>
          <w:rFonts w:ascii="Times New Roman" w:eastAsia="Times New Roman" w:hAnsi="Times New Roman" w:cs="Times New Roman"/>
        </w:rPr>
        <w:t xml:space="preserve">continue to </w:t>
      </w:r>
      <w:r w:rsidR="00073374" w:rsidRPr="00667D5D">
        <w:rPr>
          <w:rFonts w:ascii="Times New Roman" w:eastAsia="Times New Roman" w:hAnsi="Times New Roman" w:cs="Times New Roman"/>
        </w:rPr>
        <w:t xml:space="preserve">support scholars involved in substance use and addiction medicine topics, broadly defined, that include but are not limited to laboratory, clinical, or epidemiologic research into such topics as prevention, early intervention, risk factors, </w:t>
      </w:r>
      <w:proofErr w:type="spellStart"/>
      <w:r w:rsidR="00073374" w:rsidRPr="00667D5D">
        <w:rPr>
          <w:rFonts w:ascii="Times New Roman" w:eastAsia="Times New Roman" w:hAnsi="Times New Roman" w:cs="Times New Roman"/>
        </w:rPr>
        <w:t>neurobiologic</w:t>
      </w:r>
      <w:proofErr w:type="spellEnd"/>
      <w:r w:rsidR="00073374" w:rsidRPr="00667D5D">
        <w:rPr>
          <w:rFonts w:ascii="Times New Roman" w:eastAsia="Times New Roman" w:hAnsi="Times New Roman" w:cs="Times New Roman"/>
        </w:rPr>
        <w:t xml:space="preserve"> mechanisms of addiction and recovery, treatment development, implementation, factors associated with recovery and policy as well as study of populations at high risk for addiction or who have high rates of substance use disorder comorbidit</w:t>
      </w:r>
      <w:r w:rsidR="00667D5D">
        <w:rPr>
          <w:rFonts w:ascii="Times New Roman" w:eastAsia="Times New Roman" w:hAnsi="Times New Roman" w:cs="Times New Roman"/>
        </w:rPr>
        <w:t>y.</w:t>
      </w:r>
      <w:r w:rsidR="00073374" w:rsidRPr="00667D5D">
        <w:rPr>
          <w:rFonts w:ascii="Times New Roman" w:eastAsia="Times New Roman" w:hAnsi="Times New Roman" w:cs="Times New Roman"/>
        </w:rPr>
        <w:t xml:space="preserve">  </w:t>
      </w:r>
    </w:p>
    <w:p w14:paraId="5A608D81" w14:textId="77777777" w:rsidR="00073374" w:rsidRPr="00667D5D" w:rsidRDefault="00073374" w:rsidP="001F3B98">
      <w:pPr>
        <w:spacing w:after="10" w:line="249" w:lineRule="auto"/>
        <w:rPr>
          <w:rFonts w:ascii="Times New Roman" w:eastAsia="Times New Roman" w:hAnsi="Times New Roman" w:cs="Times New Roman"/>
        </w:rPr>
      </w:pPr>
    </w:p>
    <w:p w14:paraId="4A604AB0" w14:textId="379AB365" w:rsidR="00073374" w:rsidRPr="00667D5D" w:rsidRDefault="00073374" w:rsidP="001F3B98">
      <w:pPr>
        <w:spacing w:after="10" w:line="249" w:lineRule="auto"/>
        <w:rPr>
          <w:rFonts w:ascii="Times New Roman" w:eastAsia="Times New Roman" w:hAnsi="Times New Roman" w:cs="Times New Roman"/>
        </w:rPr>
      </w:pPr>
      <w:r w:rsidRPr="00667D5D">
        <w:rPr>
          <w:rFonts w:ascii="Times New Roman" w:eastAsia="Times New Roman" w:hAnsi="Times New Roman" w:cs="Times New Roman"/>
        </w:rPr>
        <w:t>APPLICATION OVERVIEW</w:t>
      </w:r>
    </w:p>
    <w:p w14:paraId="4779252D" w14:textId="7AE63494" w:rsidR="00073374" w:rsidRDefault="004E6ED1" w:rsidP="004E6ED1">
      <w:pPr>
        <w:pStyle w:val="ListParagraph"/>
        <w:numPr>
          <w:ilvl w:val="0"/>
          <w:numId w:val="5"/>
        </w:numPr>
        <w:spacing w:after="10" w:line="249" w:lineRule="auto"/>
        <w:rPr>
          <w:rFonts w:ascii="Times New Roman" w:eastAsia="Times New Roman" w:hAnsi="Times New Roman" w:cs="Times New Roman"/>
        </w:rPr>
      </w:pPr>
      <w:r w:rsidRPr="00667D5D">
        <w:rPr>
          <w:rFonts w:ascii="Times New Roman" w:eastAsia="Times New Roman" w:hAnsi="Times New Roman" w:cs="Times New Roman"/>
        </w:rPr>
        <w:t xml:space="preserve">Applications for the </w:t>
      </w:r>
      <w:r w:rsidRPr="00667D5D">
        <w:rPr>
          <w:rFonts w:ascii="Times New Roman" w:eastAsia="Times New Roman" w:hAnsi="Times New Roman" w:cs="Times New Roman"/>
          <w:b/>
          <w:bCs/>
          <w:u w:val="single"/>
        </w:rPr>
        <w:t>202</w:t>
      </w:r>
      <w:r w:rsidR="0089692A">
        <w:rPr>
          <w:rFonts w:ascii="Times New Roman" w:eastAsia="Times New Roman" w:hAnsi="Times New Roman" w:cs="Times New Roman"/>
          <w:b/>
          <w:bCs/>
          <w:u w:val="single"/>
        </w:rPr>
        <w:t>5</w:t>
      </w:r>
      <w:r w:rsidRPr="00667D5D">
        <w:rPr>
          <w:rFonts w:ascii="Times New Roman" w:eastAsia="Times New Roman" w:hAnsi="Times New Roman" w:cs="Times New Roman"/>
          <w:b/>
          <w:bCs/>
          <w:u w:val="single"/>
        </w:rPr>
        <w:t>-202</w:t>
      </w:r>
      <w:r w:rsidR="0089692A">
        <w:rPr>
          <w:rFonts w:ascii="Times New Roman" w:eastAsia="Times New Roman" w:hAnsi="Times New Roman" w:cs="Times New Roman"/>
          <w:b/>
          <w:bCs/>
          <w:u w:val="single"/>
        </w:rPr>
        <w:t>6</w:t>
      </w:r>
      <w:r w:rsidRPr="00667D5D">
        <w:rPr>
          <w:rFonts w:ascii="Times New Roman" w:eastAsia="Times New Roman" w:hAnsi="Times New Roman" w:cs="Times New Roman"/>
          <w:b/>
          <w:bCs/>
          <w:u w:val="single"/>
        </w:rPr>
        <w:t xml:space="preserve"> academic year</w:t>
      </w:r>
      <w:r w:rsidRPr="00667D5D">
        <w:rPr>
          <w:rFonts w:ascii="Times New Roman" w:eastAsia="Times New Roman" w:hAnsi="Times New Roman" w:cs="Times New Roman"/>
        </w:rPr>
        <w:t xml:space="preserve"> will be accepted through</w:t>
      </w:r>
      <w:r w:rsidR="007524DE" w:rsidRPr="00667D5D">
        <w:rPr>
          <w:rFonts w:ascii="Times New Roman" w:eastAsia="Times New Roman" w:hAnsi="Times New Roman" w:cs="Times New Roman"/>
        </w:rPr>
        <w:t xml:space="preserve"> </w:t>
      </w:r>
      <w:r w:rsidR="00E8557B">
        <w:rPr>
          <w:rFonts w:ascii="Times New Roman" w:eastAsia="Times New Roman" w:hAnsi="Times New Roman" w:cs="Times New Roman"/>
        </w:rPr>
        <w:t>11</w:t>
      </w:r>
      <w:r w:rsidR="00C20711" w:rsidRPr="00667D5D">
        <w:rPr>
          <w:rFonts w:ascii="Times New Roman" w:eastAsia="Times New Roman" w:hAnsi="Times New Roman" w:cs="Times New Roman"/>
        </w:rPr>
        <w:t>:</w:t>
      </w:r>
      <w:r w:rsidR="00E8557B">
        <w:rPr>
          <w:rFonts w:ascii="Times New Roman" w:eastAsia="Times New Roman" w:hAnsi="Times New Roman" w:cs="Times New Roman"/>
        </w:rPr>
        <w:t>59</w:t>
      </w:r>
      <w:r w:rsidR="00C20711" w:rsidRPr="00667D5D">
        <w:rPr>
          <w:rFonts w:ascii="Times New Roman" w:eastAsia="Times New Roman" w:hAnsi="Times New Roman" w:cs="Times New Roman"/>
        </w:rPr>
        <w:t xml:space="preserve"> pm on </w:t>
      </w:r>
      <w:r w:rsidR="0089692A">
        <w:rPr>
          <w:rFonts w:ascii="Times New Roman" w:eastAsia="Times New Roman" w:hAnsi="Times New Roman" w:cs="Times New Roman"/>
          <w:b/>
          <w:bCs/>
          <w:u w:val="single"/>
        </w:rPr>
        <w:t>October 24</w:t>
      </w:r>
      <w:r w:rsidR="000A3D0A">
        <w:rPr>
          <w:rFonts w:ascii="Times New Roman" w:eastAsia="Times New Roman" w:hAnsi="Times New Roman" w:cs="Times New Roman"/>
          <w:b/>
          <w:bCs/>
          <w:u w:val="single"/>
          <w:vertAlign w:val="superscript"/>
        </w:rPr>
        <w:t>th</w:t>
      </w:r>
      <w:r w:rsidR="007524DE" w:rsidRPr="00667D5D">
        <w:rPr>
          <w:rFonts w:ascii="Times New Roman" w:eastAsia="Times New Roman" w:hAnsi="Times New Roman" w:cs="Times New Roman"/>
          <w:b/>
          <w:bCs/>
          <w:u w:val="single"/>
        </w:rPr>
        <w:t xml:space="preserve">, </w:t>
      </w:r>
      <w:proofErr w:type="gramStart"/>
      <w:r w:rsidR="007524DE" w:rsidRPr="00667D5D">
        <w:rPr>
          <w:rFonts w:ascii="Times New Roman" w:eastAsia="Times New Roman" w:hAnsi="Times New Roman" w:cs="Times New Roman"/>
          <w:b/>
          <w:bCs/>
          <w:u w:val="single"/>
        </w:rPr>
        <w:t>202</w:t>
      </w:r>
      <w:r w:rsidR="0089692A">
        <w:rPr>
          <w:rFonts w:ascii="Times New Roman" w:eastAsia="Times New Roman" w:hAnsi="Times New Roman" w:cs="Times New Roman"/>
          <w:b/>
          <w:bCs/>
          <w:u w:val="single"/>
        </w:rPr>
        <w:t>5</w:t>
      </w:r>
      <w:proofErr w:type="gramEnd"/>
      <w:r w:rsidR="00EA0BFB" w:rsidRPr="00667D5D">
        <w:rPr>
          <w:rFonts w:ascii="Times New Roman" w:eastAsia="Times New Roman" w:hAnsi="Times New Roman" w:cs="Times New Roman"/>
          <w:b/>
          <w:bCs/>
          <w:u w:val="single"/>
        </w:rPr>
        <w:t xml:space="preserve"> </w:t>
      </w:r>
      <w:r w:rsidR="00EA0BFB" w:rsidRPr="000A3D0A">
        <w:rPr>
          <w:rFonts w:ascii="Times New Roman" w:eastAsia="Times New Roman" w:hAnsi="Times New Roman" w:cs="Times New Roman"/>
        </w:rPr>
        <w:t>for scholars to start the program on</w:t>
      </w:r>
      <w:r w:rsidR="00EA0BFB" w:rsidRPr="00667D5D">
        <w:rPr>
          <w:rFonts w:ascii="Times New Roman" w:eastAsia="Times New Roman" w:hAnsi="Times New Roman" w:cs="Times New Roman"/>
          <w:u w:val="single" w:color="000000"/>
        </w:rPr>
        <w:t xml:space="preserve"> </w:t>
      </w:r>
      <w:r w:rsidR="0089692A">
        <w:rPr>
          <w:rFonts w:ascii="Times New Roman" w:eastAsia="Times New Roman" w:hAnsi="Times New Roman" w:cs="Times New Roman"/>
          <w:b/>
          <w:bCs/>
          <w:u w:val="single" w:color="000000"/>
        </w:rPr>
        <w:t>November 3</w:t>
      </w:r>
      <w:r w:rsidR="000A3D0A">
        <w:rPr>
          <w:rFonts w:ascii="Times New Roman" w:eastAsia="Times New Roman" w:hAnsi="Times New Roman" w:cs="Times New Roman"/>
          <w:b/>
          <w:bCs/>
          <w:u w:val="single" w:color="000000"/>
          <w:vertAlign w:val="superscript"/>
        </w:rPr>
        <w:t>rd</w:t>
      </w:r>
      <w:r w:rsidR="00EA0BFB" w:rsidRPr="00667D5D">
        <w:rPr>
          <w:rFonts w:ascii="Times New Roman" w:eastAsia="Times New Roman" w:hAnsi="Times New Roman" w:cs="Times New Roman"/>
          <w:b/>
          <w:bCs/>
          <w:u w:val="single" w:color="000000"/>
        </w:rPr>
        <w:t xml:space="preserve">, </w:t>
      </w:r>
      <w:proofErr w:type="gramStart"/>
      <w:r w:rsidR="00EA0BFB" w:rsidRPr="00667D5D">
        <w:rPr>
          <w:rFonts w:ascii="Times New Roman" w:eastAsia="Times New Roman" w:hAnsi="Times New Roman" w:cs="Times New Roman"/>
          <w:b/>
          <w:bCs/>
          <w:u w:val="single" w:color="000000"/>
        </w:rPr>
        <w:t>202</w:t>
      </w:r>
      <w:r w:rsidR="0089692A">
        <w:rPr>
          <w:rFonts w:ascii="Times New Roman" w:eastAsia="Times New Roman" w:hAnsi="Times New Roman" w:cs="Times New Roman"/>
          <w:b/>
          <w:bCs/>
          <w:u w:val="single" w:color="000000"/>
        </w:rPr>
        <w:t>5</w:t>
      </w:r>
      <w:proofErr w:type="gramEnd"/>
      <w:r w:rsidR="008F1460">
        <w:rPr>
          <w:rFonts w:ascii="Times New Roman" w:eastAsia="Times New Roman" w:hAnsi="Times New Roman" w:cs="Times New Roman"/>
          <w:b/>
          <w:bCs/>
          <w:u w:val="single" w:color="000000"/>
        </w:rPr>
        <w:t xml:space="preserve"> </w:t>
      </w:r>
      <w:r w:rsidR="008F1460" w:rsidRPr="00833ED0">
        <w:rPr>
          <w:rFonts w:ascii="Times New Roman" w:eastAsia="Times New Roman" w:hAnsi="Times New Roman" w:cs="Times New Roman"/>
          <w:b/>
          <w:bCs/>
          <w:u w:val="single" w:color="000000"/>
        </w:rPr>
        <w:t>or after</w:t>
      </w:r>
      <w:r w:rsidR="00EA0BFB" w:rsidRPr="00667D5D">
        <w:rPr>
          <w:rFonts w:ascii="Times New Roman" w:eastAsia="Times New Roman" w:hAnsi="Times New Roman" w:cs="Times New Roman"/>
        </w:rPr>
        <w:t>.</w:t>
      </w:r>
      <w:r w:rsidR="007524DE" w:rsidRPr="00667D5D">
        <w:rPr>
          <w:rFonts w:ascii="Times New Roman" w:eastAsia="Times New Roman" w:hAnsi="Times New Roman" w:cs="Times New Roman"/>
        </w:rPr>
        <w:t xml:space="preserve"> </w:t>
      </w:r>
    </w:p>
    <w:p w14:paraId="24DE2082" w14:textId="40DEC9E8" w:rsidR="000A3D0A" w:rsidRPr="000A3D0A" w:rsidRDefault="000A3D0A" w:rsidP="000A3D0A">
      <w:pPr>
        <w:pStyle w:val="ListParagraph"/>
        <w:numPr>
          <w:ilvl w:val="0"/>
          <w:numId w:val="5"/>
        </w:numPr>
        <w:spacing w:after="10" w:line="249" w:lineRule="auto"/>
        <w:rPr>
          <w:rFonts w:ascii="Times New Roman" w:eastAsia="Times New Roman" w:hAnsi="Times New Roman" w:cs="Times New Roman"/>
        </w:rPr>
      </w:pPr>
      <w:r w:rsidRPr="000A3D0A">
        <w:rPr>
          <w:rFonts w:ascii="Times New Roman" w:eastAsia="Times New Roman" w:hAnsi="Times New Roman" w:cs="Times New Roman"/>
        </w:rPr>
        <w:t xml:space="preserve">Applications for the </w:t>
      </w:r>
      <w:r w:rsidRPr="000A3D0A">
        <w:rPr>
          <w:rFonts w:ascii="Times New Roman" w:eastAsia="Times New Roman" w:hAnsi="Times New Roman" w:cs="Times New Roman"/>
          <w:b/>
          <w:bCs/>
          <w:u w:val="single"/>
        </w:rPr>
        <w:t>2026-2027 academic year</w:t>
      </w:r>
      <w:r w:rsidRPr="000A3D0A">
        <w:rPr>
          <w:rFonts w:ascii="Times New Roman" w:eastAsia="Times New Roman" w:hAnsi="Times New Roman" w:cs="Times New Roman"/>
        </w:rPr>
        <w:t xml:space="preserve"> will be accepted through 11:59 pm on </w:t>
      </w:r>
      <w:r w:rsidRPr="000A3D0A">
        <w:rPr>
          <w:rFonts w:ascii="Times New Roman" w:eastAsia="Times New Roman" w:hAnsi="Times New Roman" w:cs="Times New Roman"/>
          <w:b/>
          <w:bCs/>
          <w:u w:val="single"/>
        </w:rPr>
        <w:t>November 28</w:t>
      </w:r>
      <w:r>
        <w:rPr>
          <w:rFonts w:ascii="Times New Roman" w:eastAsia="Times New Roman" w:hAnsi="Times New Roman" w:cs="Times New Roman"/>
          <w:b/>
          <w:bCs/>
          <w:u w:val="single"/>
          <w:vertAlign w:val="superscript"/>
        </w:rPr>
        <w:t>th</w:t>
      </w:r>
      <w:r w:rsidRPr="000A3D0A">
        <w:rPr>
          <w:rFonts w:ascii="Times New Roman" w:eastAsia="Times New Roman" w:hAnsi="Times New Roman" w:cs="Times New Roman"/>
          <w:b/>
          <w:bCs/>
          <w:u w:val="single"/>
        </w:rPr>
        <w:t xml:space="preserve">, </w:t>
      </w:r>
      <w:proofErr w:type="gramStart"/>
      <w:r w:rsidRPr="000A3D0A">
        <w:rPr>
          <w:rFonts w:ascii="Times New Roman" w:eastAsia="Times New Roman" w:hAnsi="Times New Roman" w:cs="Times New Roman"/>
          <w:b/>
          <w:bCs/>
          <w:u w:val="single"/>
        </w:rPr>
        <w:t>2025</w:t>
      </w:r>
      <w:proofErr w:type="gramEnd"/>
      <w:r w:rsidRPr="000A3D0A">
        <w:rPr>
          <w:rFonts w:ascii="Times New Roman" w:eastAsia="Times New Roman" w:hAnsi="Times New Roman" w:cs="Times New Roman"/>
        </w:rPr>
        <w:t xml:space="preserve"> for scholars to start the program on </w:t>
      </w:r>
      <w:r w:rsidRPr="000A3D0A">
        <w:rPr>
          <w:rFonts w:ascii="Times New Roman" w:eastAsia="Times New Roman" w:hAnsi="Times New Roman" w:cs="Times New Roman"/>
          <w:b/>
          <w:bCs/>
          <w:u w:val="single"/>
        </w:rPr>
        <w:t>July 1</w:t>
      </w:r>
      <w:r>
        <w:rPr>
          <w:rFonts w:ascii="Times New Roman" w:eastAsia="Times New Roman" w:hAnsi="Times New Roman" w:cs="Times New Roman"/>
          <w:b/>
          <w:bCs/>
          <w:u w:val="single"/>
          <w:vertAlign w:val="superscript"/>
        </w:rPr>
        <w:t>st</w:t>
      </w:r>
      <w:r w:rsidRPr="000A3D0A">
        <w:rPr>
          <w:rFonts w:ascii="Times New Roman" w:eastAsia="Times New Roman" w:hAnsi="Times New Roman" w:cs="Times New Roman"/>
          <w:b/>
          <w:bCs/>
          <w:u w:val="single"/>
        </w:rPr>
        <w:t>, 2026</w:t>
      </w:r>
      <w:r w:rsidRPr="000A3D0A">
        <w:rPr>
          <w:rFonts w:ascii="Times New Roman" w:eastAsia="Times New Roman" w:hAnsi="Times New Roman" w:cs="Times New Roman"/>
        </w:rPr>
        <w:t xml:space="preserve">. </w:t>
      </w:r>
    </w:p>
    <w:p w14:paraId="69725A1C" w14:textId="77777777" w:rsidR="00F52D92" w:rsidRPr="00667D5D" w:rsidRDefault="00F52D92" w:rsidP="00454A3E">
      <w:pPr>
        <w:spacing w:after="10" w:line="249" w:lineRule="auto"/>
        <w:rPr>
          <w:rFonts w:ascii="Times New Roman" w:eastAsia="Times New Roman" w:hAnsi="Times New Roman" w:cs="Times New Roman"/>
        </w:rPr>
      </w:pPr>
    </w:p>
    <w:p w14:paraId="33D07260" w14:textId="247FB923" w:rsidR="00D010BD" w:rsidRPr="00667D5D" w:rsidRDefault="00D010BD" w:rsidP="00454A3E">
      <w:pPr>
        <w:spacing w:after="10" w:line="249" w:lineRule="auto"/>
        <w:rPr>
          <w:rFonts w:ascii="Times New Roman" w:eastAsia="Times New Roman" w:hAnsi="Times New Roman" w:cs="Times New Roman"/>
        </w:rPr>
      </w:pPr>
      <w:r w:rsidRPr="00667D5D">
        <w:rPr>
          <w:rFonts w:ascii="Times New Roman" w:eastAsia="Times New Roman" w:hAnsi="Times New Roman" w:cs="Times New Roman"/>
        </w:rPr>
        <w:t>PROGRAM ELIGIBILITY</w:t>
      </w:r>
    </w:p>
    <w:p w14:paraId="32B2EC8D" w14:textId="47995FD9" w:rsidR="00D010BD" w:rsidRPr="00667D5D" w:rsidRDefault="00D010BD" w:rsidP="00D010BD">
      <w:pPr>
        <w:pStyle w:val="ListParagraph"/>
        <w:numPr>
          <w:ilvl w:val="0"/>
          <w:numId w:val="6"/>
        </w:numPr>
        <w:spacing w:after="10" w:line="249" w:lineRule="auto"/>
        <w:rPr>
          <w:rFonts w:ascii="Times New Roman" w:eastAsia="Times New Roman" w:hAnsi="Times New Roman" w:cs="Times New Roman"/>
        </w:rPr>
      </w:pPr>
      <w:r w:rsidRPr="00667D5D">
        <w:rPr>
          <w:rFonts w:ascii="Times New Roman" w:eastAsia="Times New Roman" w:hAnsi="Times New Roman" w:cs="Times New Roman"/>
        </w:rPr>
        <w:t>Successful applicants will have completed doctoral-level training in a clinical discipline (MD, PhD</w:t>
      </w:r>
      <w:r w:rsidR="00A04C36" w:rsidRPr="00667D5D">
        <w:rPr>
          <w:rFonts w:ascii="Times New Roman" w:eastAsia="Times New Roman" w:hAnsi="Times New Roman" w:cs="Times New Roman"/>
        </w:rPr>
        <w:t xml:space="preserve">, PharmD </w:t>
      </w:r>
      <w:r w:rsidRPr="00667D5D">
        <w:rPr>
          <w:rFonts w:ascii="Times New Roman" w:eastAsia="Times New Roman" w:hAnsi="Times New Roman" w:cs="Times New Roman"/>
        </w:rPr>
        <w:t>or equivalent)</w:t>
      </w:r>
    </w:p>
    <w:p w14:paraId="6AD3C83F" w14:textId="49A6795F" w:rsidR="00D010BD" w:rsidRPr="00667D5D" w:rsidRDefault="00D010BD" w:rsidP="00667D5D">
      <w:pPr>
        <w:pStyle w:val="ListParagraph"/>
        <w:numPr>
          <w:ilvl w:val="0"/>
          <w:numId w:val="6"/>
        </w:numPr>
        <w:spacing w:after="10" w:line="249" w:lineRule="auto"/>
        <w:rPr>
          <w:rFonts w:ascii="Times New Roman" w:eastAsia="Times New Roman" w:hAnsi="Times New Roman" w:cs="Times New Roman"/>
        </w:rPr>
      </w:pPr>
      <w:r w:rsidRPr="00667D5D">
        <w:rPr>
          <w:rFonts w:ascii="Times New Roman" w:eastAsia="Times New Roman" w:hAnsi="Times New Roman" w:cs="Times New Roman"/>
        </w:rPr>
        <w:t>Have prior relevant training or experience in research</w:t>
      </w:r>
      <w:r w:rsidR="00667D5D" w:rsidRPr="00667D5D">
        <w:rPr>
          <w:rFonts w:ascii="Times New Roman" w:eastAsia="Times New Roman" w:hAnsi="Times New Roman" w:cs="Times New Roman"/>
        </w:rPr>
        <w:t xml:space="preserve"> involving </w:t>
      </w:r>
      <w:r w:rsidRPr="00667D5D">
        <w:rPr>
          <w:rFonts w:ascii="Times New Roman" w:eastAsia="Times New Roman" w:hAnsi="Times New Roman" w:cs="Times New Roman"/>
        </w:rPr>
        <w:t>clinical</w:t>
      </w:r>
      <w:r w:rsidR="00A04C36" w:rsidRPr="00667D5D">
        <w:rPr>
          <w:rFonts w:ascii="Times New Roman" w:eastAsia="Times New Roman" w:hAnsi="Times New Roman" w:cs="Times New Roman"/>
        </w:rPr>
        <w:t xml:space="preserve"> or</w:t>
      </w:r>
      <w:r w:rsidRPr="00667D5D">
        <w:rPr>
          <w:rFonts w:ascii="Times New Roman" w:eastAsia="Times New Roman" w:hAnsi="Times New Roman" w:cs="Times New Roman"/>
        </w:rPr>
        <w:t xml:space="preserve"> translational research focused on substance use and substance use disorder</w:t>
      </w:r>
    </w:p>
    <w:p w14:paraId="10FE877D" w14:textId="198E1A37" w:rsidR="00D010BD" w:rsidRPr="00667D5D" w:rsidRDefault="00A04C36" w:rsidP="00D010BD">
      <w:pPr>
        <w:pStyle w:val="ListParagraph"/>
        <w:numPr>
          <w:ilvl w:val="0"/>
          <w:numId w:val="6"/>
        </w:numPr>
        <w:spacing w:after="10" w:line="249" w:lineRule="auto"/>
        <w:rPr>
          <w:rFonts w:ascii="Times New Roman" w:eastAsia="Times New Roman" w:hAnsi="Times New Roman" w:cs="Times New Roman"/>
        </w:rPr>
      </w:pPr>
      <w:r w:rsidRPr="00667D5D">
        <w:rPr>
          <w:rFonts w:ascii="Times New Roman" w:eastAsia="Times New Roman" w:hAnsi="Times New Roman" w:cs="Times New Roman"/>
        </w:rPr>
        <w:t>Have identified a</w:t>
      </w:r>
      <w:r w:rsidR="00D010BD" w:rsidRPr="00667D5D">
        <w:rPr>
          <w:rFonts w:ascii="Times New Roman" w:eastAsia="Times New Roman" w:hAnsi="Times New Roman" w:cs="Times New Roman"/>
        </w:rPr>
        <w:t xml:space="preserve"> research mentor approved by the program at the time of application.</w:t>
      </w:r>
    </w:p>
    <w:p w14:paraId="08064EEF" w14:textId="76A39BF2" w:rsidR="00D010BD" w:rsidRPr="00667D5D" w:rsidRDefault="00D010BD" w:rsidP="00D010BD">
      <w:pPr>
        <w:pStyle w:val="ListParagraph"/>
        <w:numPr>
          <w:ilvl w:val="0"/>
          <w:numId w:val="6"/>
        </w:numPr>
        <w:spacing w:after="10" w:line="249" w:lineRule="auto"/>
        <w:rPr>
          <w:rFonts w:ascii="Times New Roman" w:eastAsia="Times New Roman" w:hAnsi="Times New Roman" w:cs="Times New Roman"/>
        </w:rPr>
      </w:pPr>
      <w:r w:rsidRPr="00667D5D">
        <w:rPr>
          <w:rFonts w:ascii="Times New Roman" w:eastAsia="Times New Roman" w:hAnsi="Times New Roman" w:cs="Times New Roman"/>
        </w:rPr>
        <w:t>Per NIH guidelines, applicants must be citizens or non-citizen nationals of the United States or have been lawfully admitted for permanent residence at the time of appointment</w:t>
      </w:r>
    </w:p>
    <w:p w14:paraId="045E9C6E" w14:textId="77777777" w:rsidR="00D010BD" w:rsidRPr="00667D5D" w:rsidRDefault="00D010BD" w:rsidP="00A04C36">
      <w:pPr>
        <w:spacing w:after="10" w:line="249" w:lineRule="auto"/>
        <w:rPr>
          <w:rFonts w:ascii="Times New Roman" w:eastAsia="Times New Roman" w:hAnsi="Times New Roman" w:cs="Times New Roman"/>
        </w:rPr>
      </w:pPr>
    </w:p>
    <w:p w14:paraId="2739F414" w14:textId="620DB345" w:rsidR="00E9225A" w:rsidRPr="00082BE5" w:rsidRDefault="00A04C36" w:rsidP="00082BE5">
      <w:pPr>
        <w:spacing w:after="0" w:line="240" w:lineRule="auto"/>
        <w:rPr>
          <w:rFonts w:ascii="Times New Roman" w:eastAsia="Times New Roman" w:hAnsi="Times New Roman" w:cs="Times New Roman"/>
        </w:rPr>
      </w:pPr>
      <w:r w:rsidRPr="00082BE5">
        <w:rPr>
          <w:rFonts w:ascii="Times New Roman" w:eastAsia="Times New Roman" w:hAnsi="Times New Roman" w:cs="Times New Roman"/>
        </w:rPr>
        <w:t>PROGRAM BENEFITS</w:t>
      </w:r>
    </w:p>
    <w:p w14:paraId="0CF296A7" w14:textId="143A93F5" w:rsidR="00082BE5" w:rsidRPr="00082BE5" w:rsidRDefault="00082BE5" w:rsidP="00082BE5">
      <w:pPr>
        <w:numPr>
          <w:ilvl w:val="0"/>
          <w:numId w:val="13"/>
        </w:numPr>
        <w:shd w:val="clear" w:color="auto" w:fill="FFFFFF"/>
        <w:spacing w:after="0" w:line="240" w:lineRule="auto"/>
        <w:rPr>
          <w:rFonts w:ascii="Aptos" w:eastAsia="Times New Roman" w:hAnsi="Aptos" w:cs="Times New Roman"/>
        </w:rPr>
      </w:pPr>
      <w:r w:rsidRPr="00082BE5">
        <w:rPr>
          <w:rFonts w:ascii="Times New Roman" w:eastAsia="Times New Roman" w:hAnsi="Times New Roman" w:cs="Times New Roman"/>
          <w:shd w:val="clear" w:color="auto" w:fill="FFFFFF"/>
        </w:rPr>
        <w:t xml:space="preserve">Scholars </w:t>
      </w:r>
      <w:r w:rsidR="004B6AA7">
        <w:rPr>
          <w:rFonts w:ascii="Times New Roman" w:eastAsia="Times New Roman" w:hAnsi="Times New Roman" w:cs="Times New Roman"/>
          <w:shd w:val="clear" w:color="auto" w:fill="FFFFFF"/>
        </w:rPr>
        <w:t xml:space="preserve">starting on 7/1/26 </w:t>
      </w:r>
      <w:r w:rsidRPr="00082BE5">
        <w:rPr>
          <w:rFonts w:ascii="Times New Roman" w:eastAsia="Times New Roman" w:hAnsi="Times New Roman" w:cs="Times New Roman"/>
          <w:shd w:val="clear" w:color="auto" w:fill="FFFFFF"/>
        </w:rPr>
        <w:t xml:space="preserve">will be sponsored for </w:t>
      </w:r>
      <w:r w:rsidR="004B6AA7">
        <w:rPr>
          <w:rFonts w:ascii="Times New Roman" w:eastAsia="Times New Roman" w:hAnsi="Times New Roman" w:cs="Times New Roman"/>
          <w:shd w:val="clear" w:color="auto" w:fill="FFFFFF"/>
        </w:rPr>
        <w:t>up to</w:t>
      </w:r>
      <w:r w:rsidRPr="00082BE5">
        <w:rPr>
          <w:rFonts w:ascii="Times New Roman" w:eastAsia="Times New Roman" w:hAnsi="Times New Roman" w:cs="Times New Roman"/>
          <w:shd w:val="clear" w:color="auto" w:fill="FFFFFF"/>
        </w:rPr>
        <w:t xml:space="preserve"> two years, in the amount of </w:t>
      </w:r>
      <w:r w:rsidR="004B6AA7" w:rsidRPr="00082BE5">
        <w:rPr>
          <w:rFonts w:ascii="Times New Roman" w:eastAsia="Times New Roman" w:hAnsi="Times New Roman" w:cs="Times New Roman"/>
          <w:color w:val="212121"/>
          <w:shd w:val="clear" w:color="auto" w:fill="FFFFFF"/>
        </w:rPr>
        <w:t xml:space="preserve">$80000 per year </w:t>
      </w:r>
      <w:r w:rsidR="004B6AA7">
        <w:rPr>
          <w:rFonts w:ascii="Times New Roman" w:eastAsia="Times New Roman" w:hAnsi="Times New Roman" w:cs="Times New Roman"/>
          <w:color w:val="212121"/>
          <w:shd w:val="clear" w:color="auto" w:fill="FFFFFF"/>
        </w:rPr>
        <w:t xml:space="preserve">to </w:t>
      </w:r>
      <w:r w:rsidRPr="00082BE5">
        <w:rPr>
          <w:rFonts w:ascii="Times New Roman" w:eastAsia="Times New Roman" w:hAnsi="Times New Roman" w:cs="Times New Roman"/>
          <w:shd w:val="clear" w:color="auto" w:fill="FFFFFF"/>
        </w:rPr>
        <w:t>devote 75% effort for mentored research training and career development</w:t>
      </w:r>
    </w:p>
    <w:p w14:paraId="518A43FB" w14:textId="77777777" w:rsidR="00082BE5" w:rsidRPr="00082BE5" w:rsidRDefault="00082BE5" w:rsidP="00082BE5">
      <w:pPr>
        <w:numPr>
          <w:ilvl w:val="0"/>
          <w:numId w:val="13"/>
        </w:numPr>
        <w:shd w:val="clear" w:color="auto" w:fill="FFFFFF"/>
        <w:spacing w:after="0" w:line="240" w:lineRule="auto"/>
        <w:rPr>
          <w:rFonts w:ascii="Aptos" w:eastAsia="Times New Roman" w:hAnsi="Aptos" w:cs="Times New Roman"/>
        </w:rPr>
      </w:pPr>
      <w:r w:rsidRPr="00082BE5">
        <w:rPr>
          <w:rFonts w:ascii="Times New Roman" w:eastAsia="Times New Roman" w:hAnsi="Times New Roman" w:cs="Times New Roman"/>
          <w:color w:val="212121"/>
          <w:shd w:val="clear" w:color="auto" w:fill="FFFFFF"/>
        </w:rPr>
        <w:t>Scholar starting on 11/3/2025 will be sponsored through salary from 11/3/2025 to 6/30/2026 in the amount of $6670/month salary, </w:t>
      </w:r>
      <w:r w:rsidRPr="00082BE5">
        <w:rPr>
          <w:rFonts w:ascii="Times New Roman" w:eastAsia="Times New Roman" w:hAnsi="Times New Roman" w:cs="Times New Roman"/>
          <w:b/>
          <w:bCs/>
          <w:color w:val="212121"/>
          <w:u w:val="single"/>
          <w:shd w:val="clear" w:color="auto" w:fill="FFFFFF"/>
        </w:rPr>
        <w:t>with the possibility of continued sponsorship </w:t>
      </w:r>
      <w:r w:rsidRPr="00082BE5">
        <w:rPr>
          <w:rFonts w:ascii="Times New Roman" w:eastAsia="Times New Roman" w:hAnsi="Times New Roman" w:cs="Times New Roman"/>
          <w:color w:val="212121"/>
          <w:shd w:val="clear" w:color="auto" w:fill="FFFFFF"/>
        </w:rPr>
        <w:t> from 7/1/2026 to 6/30/2027 in the amount of $80000 per year to devote 75% effort.</w:t>
      </w:r>
    </w:p>
    <w:p w14:paraId="339A39DF" w14:textId="43F7EB35" w:rsidR="002376A7" w:rsidRPr="00082BE5" w:rsidRDefault="00082BE5" w:rsidP="00082BE5">
      <w:pPr>
        <w:numPr>
          <w:ilvl w:val="0"/>
          <w:numId w:val="13"/>
        </w:numPr>
        <w:shd w:val="clear" w:color="auto" w:fill="FFFFFF"/>
        <w:spacing w:after="0" w:line="240" w:lineRule="auto"/>
        <w:rPr>
          <w:rFonts w:ascii="Aptos" w:eastAsia="Times New Roman" w:hAnsi="Aptos" w:cs="Times New Roman"/>
        </w:rPr>
      </w:pPr>
      <w:r w:rsidRPr="00082BE5">
        <w:rPr>
          <w:rFonts w:ascii="Times New Roman" w:eastAsia="Times New Roman" w:hAnsi="Times New Roman" w:cs="Times New Roman"/>
          <w:shd w:val="clear" w:color="auto" w:fill="FFFFFF"/>
        </w:rPr>
        <w:t>Up to $2900/month in research project support will be provided to each scholar</w:t>
      </w:r>
    </w:p>
    <w:p w14:paraId="20A0A2C8" w14:textId="77777777" w:rsidR="00D96DBB" w:rsidRPr="00082BE5" w:rsidRDefault="00D96DBB" w:rsidP="00082BE5">
      <w:pPr>
        <w:pStyle w:val="ListParagraph"/>
        <w:numPr>
          <w:ilvl w:val="0"/>
          <w:numId w:val="7"/>
        </w:numPr>
        <w:spacing w:after="0" w:line="240" w:lineRule="auto"/>
        <w:rPr>
          <w:rFonts w:ascii="Times New Roman" w:eastAsia="Times New Roman" w:hAnsi="Times New Roman" w:cs="Times New Roman"/>
        </w:rPr>
      </w:pPr>
      <w:r w:rsidRPr="00082BE5">
        <w:rPr>
          <w:rFonts w:ascii="Times New Roman" w:eastAsia="Times New Roman" w:hAnsi="Times New Roman" w:cs="Times New Roman"/>
        </w:rPr>
        <w:t xml:space="preserve">Individualized research training and career development support with Harvard faculty in translational or clinical aspects of research. </w:t>
      </w:r>
    </w:p>
    <w:p w14:paraId="4D918D66" w14:textId="77777777" w:rsidR="00D96DBB" w:rsidRPr="00082BE5" w:rsidRDefault="00D96DBB" w:rsidP="00082BE5">
      <w:pPr>
        <w:pStyle w:val="ListParagraph"/>
        <w:numPr>
          <w:ilvl w:val="0"/>
          <w:numId w:val="7"/>
        </w:numPr>
        <w:spacing w:after="0" w:line="240" w:lineRule="auto"/>
        <w:rPr>
          <w:rFonts w:ascii="Times New Roman" w:eastAsia="Times New Roman" w:hAnsi="Times New Roman" w:cs="Times New Roman"/>
        </w:rPr>
      </w:pPr>
      <w:r w:rsidRPr="00082BE5">
        <w:rPr>
          <w:rFonts w:ascii="Times New Roman" w:eastAsia="Times New Roman" w:hAnsi="Times New Roman" w:cs="Times New Roman"/>
        </w:rPr>
        <w:t xml:space="preserve">Support for NIH Loan Repayment Grant applications for eligible Scholars during the period of the K12 award. </w:t>
      </w:r>
    </w:p>
    <w:p w14:paraId="78F155BA" w14:textId="34E9C793" w:rsidR="002E494A" w:rsidRPr="002376A7" w:rsidRDefault="00D96DBB" w:rsidP="00082BE5">
      <w:pPr>
        <w:pStyle w:val="ListParagraph"/>
        <w:numPr>
          <w:ilvl w:val="0"/>
          <w:numId w:val="7"/>
        </w:numPr>
        <w:spacing w:after="0" w:line="240" w:lineRule="auto"/>
        <w:rPr>
          <w:rFonts w:ascii="Times New Roman" w:eastAsia="Times New Roman" w:hAnsi="Times New Roman" w:cs="Times New Roman"/>
        </w:rPr>
      </w:pPr>
      <w:r w:rsidRPr="00082BE5">
        <w:rPr>
          <w:rFonts w:ascii="Times New Roman" w:eastAsia="Times New Roman" w:hAnsi="Times New Roman" w:cs="Times New Roman"/>
        </w:rPr>
        <w:t>The</w:t>
      </w:r>
      <w:r w:rsidRPr="00D96DBB">
        <w:rPr>
          <w:rFonts w:ascii="Times New Roman" w:eastAsia="Times New Roman" w:hAnsi="Times New Roman" w:cs="Times New Roman"/>
        </w:rPr>
        <w:t xml:space="preserve"> K-12 program will support (1) advanced education and training in research methods relevant to a scholar’s area of interest, and (2) a mentored research experience in a project that has relevance to substance use or addiction medicine. It is anticipated that most projects will take place at MGH or affiliated hospitals and institutions, but remote work will be considered on a </w:t>
      </w:r>
      <w:proofErr w:type="gramStart"/>
      <w:r w:rsidRPr="00D96DBB">
        <w:rPr>
          <w:rFonts w:ascii="Times New Roman" w:eastAsia="Times New Roman" w:hAnsi="Times New Roman" w:cs="Times New Roman"/>
        </w:rPr>
        <w:t>case by case</w:t>
      </w:r>
      <w:proofErr w:type="gramEnd"/>
      <w:r w:rsidRPr="00D96DBB">
        <w:rPr>
          <w:rFonts w:ascii="Times New Roman" w:eastAsia="Times New Roman" w:hAnsi="Times New Roman" w:cs="Times New Roman"/>
        </w:rPr>
        <w:t xml:space="preserve"> basis.</w:t>
      </w:r>
    </w:p>
    <w:p w14:paraId="0A79EC62" w14:textId="1D5B08FA" w:rsidR="00F52D92" w:rsidRPr="00667D5D" w:rsidRDefault="00F52D92" w:rsidP="00667D5D">
      <w:pPr>
        <w:spacing w:after="10" w:line="249" w:lineRule="auto"/>
        <w:ind w:hanging="10"/>
        <w:rPr>
          <w:rFonts w:ascii="Times New Roman" w:eastAsia="Times New Roman" w:hAnsi="Times New Roman" w:cs="Times New Roman"/>
        </w:rPr>
      </w:pPr>
      <w:r w:rsidRPr="00667D5D">
        <w:rPr>
          <w:rFonts w:ascii="Times New Roman" w:eastAsia="Times New Roman" w:hAnsi="Times New Roman" w:cs="Times New Roman"/>
        </w:rPr>
        <w:t>For further information and details on eligibility</w:t>
      </w:r>
      <w:r w:rsidR="00667D5D">
        <w:rPr>
          <w:rFonts w:ascii="Times New Roman" w:eastAsia="Times New Roman" w:hAnsi="Times New Roman" w:cs="Times New Roman"/>
        </w:rPr>
        <w:t xml:space="preserve"> or </w:t>
      </w:r>
      <w:r w:rsidRPr="00667D5D">
        <w:rPr>
          <w:rFonts w:ascii="Times New Roman" w:eastAsia="Times New Roman" w:hAnsi="Times New Roman" w:cs="Times New Roman"/>
        </w:rPr>
        <w:t>application</w:t>
      </w:r>
      <w:r w:rsidR="00D27BD5" w:rsidRPr="00667D5D">
        <w:rPr>
          <w:rFonts w:ascii="Times New Roman" w:eastAsia="Times New Roman" w:hAnsi="Times New Roman" w:cs="Times New Roman"/>
        </w:rPr>
        <w:t>s</w:t>
      </w:r>
      <w:r w:rsidRPr="00667D5D">
        <w:rPr>
          <w:rFonts w:ascii="Times New Roman" w:eastAsia="Times New Roman" w:hAnsi="Times New Roman" w:cs="Times New Roman"/>
        </w:rPr>
        <w:t xml:space="preserve"> </w:t>
      </w:r>
      <w:r w:rsidR="00D27BD5" w:rsidRPr="00667D5D">
        <w:rPr>
          <w:rFonts w:ascii="Times New Roman" w:eastAsia="Times New Roman" w:hAnsi="Times New Roman" w:cs="Times New Roman"/>
        </w:rPr>
        <w:t>please contact Gladys Pachas MD</w:t>
      </w:r>
      <w:r w:rsidR="00667D5D">
        <w:rPr>
          <w:rFonts w:ascii="Times New Roman" w:eastAsia="Times New Roman" w:hAnsi="Times New Roman" w:cs="Times New Roman"/>
        </w:rPr>
        <w:t xml:space="preserve"> </w:t>
      </w:r>
      <w:r w:rsidRPr="00667D5D">
        <w:rPr>
          <w:rFonts w:ascii="Times New Roman" w:eastAsia="Times New Roman" w:hAnsi="Times New Roman" w:cs="Times New Roman"/>
        </w:rPr>
        <w:t>at</w:t>
      </w:r>
      <w:r w:rsidR="002B4964" w:rsidRPr="00667D5D">
        <w:rPr>
          <w:rFonts w:ascii="Times New Roman" w:eastAsia="Times New Roman" w:hAnsi="Times New Roman" w:cs="Times New Roman"/>
        </w:rPr>
        <w:t xml:space="preserve"> gpachas1</w:t>
      </w:r>
      <w:r w:rsidRPr="00667D5D">
        <w:rPr>
          <w:rFonts w:ascii="Times New Roman" w:eastAsia="Times New Roman" w:hAnsi="Times New Roman" w:cs="Times New Roman"/>
        </w:rPr>
        <w:t>@</w:t>
      </w:r>
      <w:r w:rsidR="002B4964" w:rsidRPr="00667D5D">
        <w:rPr>
          <w:rFonts w:ascii="Times New Roman" w:eastAsia="Times New Roman" w:hAnsi="Times New Roman" w:cs="Times New Roman"/>
        </w:rPr>
        <w:t>mgh</w:t>
      </w:r>
      <w:r w:rsidRPr="00667D5D">
        <w:rPr>
          <w:rFonts w:ascii="Times New Roman" w:eastAsia="Times New Roman" w:hAnsi="Times New Roman" w:cs="Times New Roman"/>
        </w:rPr>
        <w:t xml:space="preserve">.harvard.edu.  </w:t>
      </w:r>
    </w:p>
    <w:p w14:paraId="4919AA7C" w14:textId="0B6BE633" w:rsidR="00FF302E" w:rsidRDefault="00BB7C43" w:rsidP="00E8557B">
      <w:pPr>
        <w:spacing w:after="0"/>
        <w:jc w:val="center"/>
        <w:rPr>
          <w:rFonts w:ascii="Times New Roman" w:eastAsia="Times New Roman" w:hAnsi="Times New Roman" w:cs="Times New Roman"/>
          <w:b/>
          <w:i/>
          <w:sz w:val="24"/>
        </w:rPr>
      </w:pPr>
      <w:r w:rsidRPr="007878EB">
        <w:rPr>
          <w:rFonts w:ascii="Times New Roman" w:eastAsia="Times New Roman" w:hAnsi="Times New Roman" w:cs="Times New Roman"/>
          <w:b/>
          <w:i/>
          <w:sz w:val="24"/>
        </w:rPr>
        <w:t>Please share this announcement</w:t>
      </w:r>
      <w:r w:rsidR="00FF302E">
        <w:rPr>
          <w:rFonts w:ascii="Times New Roman" w:eastAsia="Times New Roman" w:hAnsi="Times New Roman" w:cs="Times New Roman"/>
          <w:b/>
          <w:i/>
          <w:sz w:val="24"/>
        </w:rPr>
        <w:br w:type="page"/>
      </w:r>
    </w:p>
    <w:p w14:paraId="01EBAB28" w14:textId="5C3F18BC" w:rsidR="00B30C8C" w:rsidRPr="006328D9" w:rsidRDefault="006328D9" w:rsidP="006328D9">
      <w:pPr>
        <w:spacing w:after="0"/>
        <w:jc w:val="center"/>
        <w:rPr>
          <w:rFonts w:ascii="Times New Roman" w:eastAsia="Times New Roman" w:hAnsi="Times New Roman" w:cs="Times New Roman"/>
          <w:b/>
          <w:u w:val="single"/>
        </w:rPr>
      </w:pPr>
      <w:r w:rsidRPr="006328D9">
        <w:rPr>
          <w:rFonts w:ascii="Times New Roman" w:eastAsia="Times New Roman" w:hAnsi="Times New Roman" w:cs="Times New Roman"/>
          <w:b/>
          <w:u w:val="single"/>
        </w:rPr>
        <w:lastRenderedPageBreak/>
        <w:t>APPLICATION INSTRUCTIONS</w:t>
      </w:r>
    </w:p>
    <w:p w14:paraId="75791CB3" w14:textId="77777777" w:rsidR="00667D5D" w:rsidRPr="0065309B" w:rsidRDefault="00667D5D" w:rsidP="00FF302E">
      <w:pPr>
        <w:spacing w:after="0"/>
        <w:rPr>
          <w:rFonts w:ascii="Times New Roman" w:eastAsia="Times New Roman" w:hAnsi="Times New Roman" w:cs="Times New Roman"/>
          <w:b/>
          <w:sz w:val="10"/>
          <w:szCs w:val="10"/>
        </w:rPr>
      </w:pPr>
    </w:p>
    <w:tbl>
      <w:tblPr>
        <w:tblW w:w="9900" w:type="dxa"/>
        <w:tblInd w:w="-10" w:type="dxa"/>
        <w:tblCellMar>
          <w:left w:w="0" w:type="dxa"/>
          <w:right w:w="0" w:type="dxa"/>
        </w:tblCellMar>
        <w:tblLook w:val="04A0" w:firstRow="1" w:lastRow="0" w:firstColumn="1" w:lastColumn="0" w:noHBand="0" w:noVBand="1"/>
      </w:tblPr>
      <w:tblGrid>
        <w:gridCol w:w="1620"/>
        <w:gridCol w:w="1890"/>
        <w:gridCol w:w="2160"/>
        <w:gridCol w:w="1890"/>
        <w:gridCol w:w="2340"/>
      </w:tblGrid>
      <w:tr w:rsidR="00833ED0" w:rsidRPr="000A3D0A" w14:paraId="264A05DD" w14:textId="77777777" w:rsidTr="00A93251">
        <w:tc>
          <w:tcPr>
            <w:tcW w:w="16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0A3843" w14:textId="77777777" w:rsidR="00833ED0" w:rsidRPr="000A3D0A" w:rsidRDefault="00833ED0" w:rsidP="000A3D0A">
            <w:pPr>
              <w:spacing w:after="0" w:line="240" w:lineRule="auto"/>
              <w:rPr>
                <w:rFonts w:eastAsia="Times New Roman"/>
                <w:color w:val="212121"/>
                <w:sz w:val="20"/>
                <w:szCs w:val="20"/>
              </w:rPr>
            </w:pPr>
            <w:r w:rsidRPr="000A3D0A">
              <w:rPr>
                <w:rFonts w:ascii="Times New Roman" w:eastAsia="Times New Roman" w:hAnsi="Times New Roman" w:cs="Times New Roman"/>
                <w:b/>
                <w:bCs/>
                <w:color w:val="212121"/>
              </w:rPr>
              <w:t>Cohort</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1D216F" w14:textId="77777777" w:rsidR="00833ED0" w:rsidRPr="000A3D0A" w:rsidRDefault="00833ED0" w:rsidP="000A3D0A">
            <w:pPr>
              <w:spacing w:after="0" w:line="240" w:lineRule="auto"/>
              <w:rPr>
                <w:rFonts w:eastAsia="Times New Roman"/>
                <w:color w:val="212121"/>
                <w:sz w:val="20"/>
                <w:szCs w:val="20"/>
              </w:rPr>
            </w:pPr>
            <w:r w:rsidRPr="000A3D0A">
              <w:rPr>
                <w:rFonts w:ascii="Times New Roman" w:eastAsia="Times New Roman" w:hAnsi="Times New Roman" w:cs="Times New Roman"/>
                <w:b/>
                <w:bCs/>
                <w:color w:val="212121"/>
              </w:rPr>
              <w:t>Start date</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98508D" w14:textId="77777777" w:rsidR="00833ED0" w:rsidRPr="000A3D0A" w:rsidRDefault="00833ED0" w:rsidP="000A3D0A">
            <w:pPr>
              <w:spacing w:after="0" w:line="240" w:lineRule="auto"/>
              <w:rPr>
                <w:rFonts w:eastAsia="Times New Roman"/>
                <w:color w:val="212121"/>
                <w:sz w:val="20"/>
                <w:szCs w:val="20"/>
              </w:rPr>
            </w:pPr>
            <w:r w:rsidRPr="000A3D0A">
              <w:rPr>
                <w:rFonts w:ascii="Times New Roman" w:eastAsia="Times New Roman" w:hAnsi="Times New Roman" w:cs="Times New Roman"/>
                <w:b/>
                <w:bCs/>
                <w:color w:val="212121"/>
              </w:rPr>
              <w:t>Call for applications</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571806" w14:textId="77777777" w:rsidR="00833ED0" w:rsidRPr="000A3D0A" w:rsidRDefault="00833ED0" w:rsidP="000A3D0A">
            <w:pPr>
              <w:spacing w:after="0" w:line="240" w:lineRule="auto"/>
              <w:rPr>
                <w:rFonts w:eastAsia="Times New Roman"/>
                <w:color w:val="212121"/>
                <w:sz w:val="20"/>
                <w:szCs w:val="20"/>
              </w:rPr>
            </w:pPr>
            <w:r w:rsidRPr="000A3D0A">
              <w:rPr>
                <w:rFonts w:ascii="Times New Roman" w:eastAsia="Times New Roman" w:hAnsi="Times New Roman" w:cs="Times New Roman"/>
                <w:b/>
                <w:bCs/>
                <w:color w:val="212121"/>
              </w:rPr>
              <w:t>Applications due</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DC9B99" w14:textId="77777777" w:rsidR="00833ED0" w:rsidRPr="000A3D0A" w:rsidRDefault="00833ED0" w:rsidP="000A3D0A">
            <w:pPr>
              <w:spacing w:after="0" w:line="240" w:lineRule="auto"/>
              <w:rPr>
                <w:rFonts w:eastAsia="Times New Roman"/>
                <w:color w:val="212121"/>
                <w:sz w:val="20"/>
                <w:szCs w:val="20"/>
              </w:rPr>
            </w:pPr>
            <w:r w:rsidRPr="000A3D0A">
              <w:rPr>
                <w:rFonts w:ascii="Times New Roman" w:eastAsia="Times New Roman" w:hAnsi="Times New Roman" w:cs="Times New Roman"/>
                <w:b/>
                <w:bCs/>
                <w:color w:val="212121"/>
              </w:rPr>
              <w:t>Award notification</w:t>
            </w:r>
          </w:p>
        </w:tc>
      </w:tr>
      <w:tr w:rsidR="00833ED0" w:rsidRPr="000A3D0A" w14:paraId="0902FF49" w14:textId="77777777" w:rsidTr="00A93251">
        <w:tc>
          <w:tcPr>
            <w:tcW w:w="16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CFBB7E" w14:textId="77777777" w:rsidR="00833ED0" w:rsidRPr="000A3D0A" w:rsidRDefault="00833ED0" w:rsidP="000A3D0A">
            <w:pPr>
              <w:spacing w:after="0" w:line="240" w:lineRule="auto"/>
              <w:rPr>
                <w:rFonts w:eastAsia="Times New Roman"/>
                <w:color w:val="212121"/>
                <w:sz w:val="20"/>
                <w:szCs w:val="20"/>
              </w:rPr>
            </w:pPr>
            <w:r w:rsidRPr="000A3D0A">
              <w:rPr>
                <w:rFonts w:ascii="Times New Roman" w:eastAsia="Times New Roman" w:hAnsi="Times New Roman" w:cs="Times New Roman"/>
                <w:b/>
                <w:bCs/>
                <w:color w:val="212121"/>
              </w:rPr>
              <w:t>AY 2025 start</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3C5879D6" w14:textId="22C3C2FF" w:rsidR="00833ED0" w:rsidRPr="000A3D0A" w:rsidRDefault="00833ED0" w:rsidP="000A3D0A">
            <w:pPr>
              <w:spacing w:after="0" w:line="240" w:lineRule="auto"/>
              <w:rPr>
                <w:rFonts w:eastAsia="Times New Roman"/>
                <w:color w:val="212121"/>
                <w:sz w:val="20"/>
                <w:szCs w:val="20"/>
              </w:rPr>
            </w:pPr>
            <w:r>
              <w:rPr>
                <w:rFonts w:ascii="Times New Roman" w:eastAsia="Times New Roman" w:hAnsi="Times New Roman" w:cs="Times New Roman"/>
                <w:color w:val="212121"/>
              </w:rPr>
              <w:t>11/2/</w:t>
            </w:r>
            <w:r w:rsidRPr="000A3D0A">
              <w:rPr>
                <w:rFonts w:ascii="Times New Roman" w:eastAsia="Times New Roman" w:hAnsi="Times New Roman" w:cs="Times New Roman"/>
                <w:color w:val="212121"/>
              </w:rPr>
              <w:t>2025</w:t>
            </w:r>
            <w:r>
              <w:rPr>
                <w:rFonts w:ascii="Times New Roman" w:eastAsia="Times New Roman" w:hAnsi="Times New Roman" w:cs="Times New Roman"/>
                <w:color w:val="212121"/>
              </w:rPr>
              <w:t xml:space="preserve"> </w:t>
            </w:r>
            <w:r w:rsidRPr="00833ED0">
              <w:rPr>
                <w:rFonts w:ascii="Times New Roman" w:eastAsia="Times New Roman" w:hAnsi="Times New Roman" w:cs="Times New Roman"/>
                <w:color w:val="212121"/>
              </w:rPr>
              <w:t>or after</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2946CEE7" w14:textId="18640308" w:rsidR="00833ED0" w:rsidRPr="000A3D0A" w:rsidRDefault="00833ED0" w:rsidP="000A3D0A">
            <w:pPr>
              <w:spacing w:after="0" w:line="240" w:lineRule="auto"/>
              <w:rPr>
                <w:rFonts w:eastAsia="Times New Roman"/>
                <w:color w:val="212121"/>
                <w:sz w:val="20"/>
                <w:szCs w:val="20"/>
              </w:rPr>
            </w:pPr>
            <w:r>
              <w:rPr>
                <w:rFonts w:ascii="Times New Roman" w:eastAsia="Times New Roman" w:hAnsi="Times New Roman" w:cs="Times New Roman"/>
                <w:color w:val="212121"/>
              </w:rPr>
              <w:t>9/</w:t>
            </w:r>
            <w:r w:rsidRPr="000A3D0A">
              <w:rPr>
                <w:rFonts w:ascii="Times New Roman" w:eastAsia="Times New Roman" w:hAnsi="Times New Roman" w:cs="Times New Roman"/>
                <w:color w:val="212121"/>
              </w:rPr>
              <w:t>24</w:t>
            </w:r>
            <w:r>
              <w:rPr>
                <w:rFonts w:ascii="Times New Roman" w:eastAsia="Times New Roman" w:hAnsi="Times New Roman" w:cs="Times New Roman"/>
                <w:color w:val="212121"/>
              </w:rPr>
              <w:t>/</w:t>
            </w:r>
            <w:r w:rsidRPr="000A3D0A">
              <w:rPr>
                <w:rFonts w:ascii="Times New Roman" w:eastAsia="Times New Roman" w:hAnsi="Times New Roman" w:cs="Times New Roman"/>
                <w:color w:val="212121"/>
              </w:rPr>
              <w:t>2025</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1C7C2FCA" w14:textId="62695F05" w:rsidR="00833ED0" w:rsidRPr="000A3D0A" w:rsidRDefault="00833ED0" w:rsidP="000A3D0A">
            <w:pPr>
              <w:spacing w:after="0" w:line="240" w:lineRule="auto"/>
              <w:rPr>
                <w:rFonts w:ascii="Aptos" w:eastAsia="Times New Roman" w:hAnsi="Aptos" w:cs="Times New Roman"/>
                <w:color w:val="212121"/>
                <w:sz w:val="24"/>
                <w:szCs w:val="24"/>
              </w:rPr>
            </w:pPr>
            <w:r>
              <w:rPr>
                <w:rFonts w:ascii="Times New Roman" w:eastAsia="Times New Roman" w:hAnsi="Times New Roman" w:cs="Times New Roman"/>
                <w:color w:val="212121"/>
                <w:shd w:val="clear" w:color="auto" w:fill="FFFFFF"/>
              </w:rPr>
              <w:t>10/</w:t>
            </w:r>
            <w:r w:rsidRPr="000A3D0A">
              <w:rPr>
                <w:rFonts w:ascii="Times New Roman" w:eastAsia="Times New Roman" w:hAnsi="Times New Roman" w:cs="Times New Roman"/>
                <w:color w:val="212121"/>
                <w:shd w:val="clear" w:color="auto" w:fill="FFFFFF"/>
              </w:rPr>
              <w:t>24</w:t>
            </w:r>
            <w:r>
              <w:rPr>
                <w:rFonts w:ascii="Times New Roman" w:eastAsia="Times New Roman" w:hAnsi="Times New Roman" w:cs="Times New Roman"/>
                <w:color w:val="212121"/>
                <w:shd w:val="clear" w:color="auto" w:fill="FFFFFF"/>
              </w:rPr>
              <w:t>/</w:t>
            </w:r>
            <w:r w:rsidRPr="000A3D0A">
              <w:rPr>
                <w:rFonts w:ascii="Times New Roman" w:eastAsia="Times New Roman" w:hAnsi="Times New Roman" w:cs="Times New Roman"/>
                <w:color w:val="212121"/>
              </w:rPr>
              <w:t>2025</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788E5FED" w14:textId="4525DDB9" w:rsidR="00833ED0" w:rsidRPr="000A3D0A" w:rsidRDefault="00833ED0" w:rsidP="000A3D0A">
            <w:pPr>
              <w:spacing w:after="0" w:line="240" w:lineRule="auto"/>
              <w:rPr>
                <w:rFonts w:eastAsia="Times New Roman"/>
                <w:color w:val="212121"/>
                <w:sz w:val="20"/>
                <w:szCs w:val="20"/>
              </w:rPr>
            </w:pPr>
            <w:r>
              <w:rPr>
                <w:rFonts w:ascii="Times New Roman" w:eastAsia="Times New Roman" w:hAnsi="Times New Roman" w:cs="Times New Roman"/>
                <w:color w:val="212121"/>
              </w:rPr>
              <w:t>10/</w:t>
            </w:r>
            <w:r w:rsidRPr="000A3D0A">
              <w:rPr>
                <w:rFonts w:ascii="Times New Roman" w:eastAsia="Times New Roman" w:hAnsi="Times New Roman" w:cs="Times New Roman"/>
                <w:color w:val="212121"/>
              </w:rPr>
              <w:t>3</w:t>
            </w:r>
            <w:r>
              <w:rPr>
                <w:rFonts w:ascii="Times New Roman" w:eastAsia="Times New Roman" w:hAnsi="Times New Roman" w:cs="Times New Roman"/>
                <w:color w:val="212121"/>
              </w:rPr>
              <w:t>1/</w:t>
            </w:r>
            <w:r w:rsidRPr="000A3D0A">
              <w:rPr>
                <w:rFonts w:ascii="Times New Roman" w:eastAsia="Times New Roman" w:hAnsi="Times New Roman" w:cs="Times New Roman"/>
                <w:color w:val="212121"/>
              </w:rPr>
              <w:t>2025</w:t>
            </w:r>
          </w:p>
        </w:tc>
      </w:tr>
      <w:tr w:rsidR="00833ED0" w:rsidRPr="000A3D0A" w14:paraId="419D311A" w14:textId="77777777" w:rsidTr="00A93251">
        <w:tc>
          <w:tcPr>
            <w:tcW w:w="16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08547B" w14:textId="77777777" w:rsidR="00833ED0" w:rsidRPr="000A3D0A" w:rsidRDefault="00833ED0" w:rsidP="000A3D0A">
            <w:pPr>
              <w:spacing w:after="0" w:line="240" w:lineRule="auto"/>
              <w:rPr>
                <w:rFonts w:eastAsia="Times New Roman"/>
                <w:color w:val="212121"/>
                <w:sz w:val="20"/>
                <w:szCs w:val="20"/>
              </w:rPr>
            </w:pPr>
            <w:r w:rsidRPr="000A3D0A">
              <w:rPr>
                <w:rFonts w:ascii="Times New Roman" w:eastAsia="Times New Roman" w:hAnsi="Times New Roman" w:cs="Times New Roman"/>
                <w:b/>
                <w:bCs/>
                <w:color w:val="212121"/>
              </w:rPr>
              <w:t>AY 2026 start</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019DDF09" w14:textId="008B0BCC" w:rsidR="00833ED0" w:rsidRPr="000A3D0A" w:rsidRDefault="00833ED0" w:rsidP="000A3D0A">
            <w:pPr>
              <w:spacing w:after="0" w:line="240" w:lineRule="auto"/>
              <w:rPr>
                <w:rFonts w:eastAsia="Times New Roman"/>
                <w:color w:val="212121"/>
                <w:sz w:val="20"/>
                <w:szCs w:val="20"/>
              </w:rPr>
            </w:pPr>
            <w:r>
              <w:rPr>
                <w:rFonts w:ascii="Times New Roman" w:eastAsia="Times New Roman" w:hAnsi="Times New Roman" w:cs="Times New Roman"/>
                <w:color w:val="212121"/>
              </w:rPr>
              <w:t>7/</w:t>
            </w:r>
            <w:r w:rsidRPr="000A3D0A">
              <w:rPr>
                <w:rFonts w:ascii="Times New Roman" w:eastAsia="Times New Roman" w:hAnsi="Times New Roman" w:cs="Times New Roman"/>
                <w:color w:val="212121"/>
              </w:rPr>
              <w:t>1</w:t>
            </w:r>
            <w:r>
              <w:rPr>
                <w:rFonts w:ascii="Times New Roman" w:eastAsia="Times New Roman" w:hAnsi="Times New Roman" w:cs="Times New Roman"/>
                <w:color w:val="212121"/>
              </w:rPr>
              <w:t>/</w:t>
            </w:r>
            <w:r w:rsidRPr="000A3D0A">
              <w:rPr>
                <w:rFonts w:ascii="Times New Roman" w:eastAsia="Times New Roman" w:hAnsi="Times New Roman" w:cs="Times New Roman"/>
                <w:color w:val="212121"/>
              </w:rPr>
              <w:t>2026</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20820269" w14:textId="496887BE" w:rsidR="00833ED0" w:rsidRPr="000A3D0A" w:rsidRDefault="00833ED0" w:rsidP="000A3D0A">
            <w:pPr>
              <w:spacing w:after="0" w:line="240" w:lineRule="auto"/>
              <w:rPr>
                <w:rFonts w:ascii="Aptos" w:eastAsia="Times New Roman" w:hAnsi="Aptos" w:cs="Times New Roman"/>
                <w:color w:val="212121"/>
                <w:sz w:val="24"/>
                <w:szCs w:val="24"/>
              </w:rPr>
            </w:pPr>
            <w:r>
              <w:rPr>
                <w:rFonts w:ascii="Times New Roman" w:eastAsia="Times New Roman" w:hAnsi="Times New Roman" w:cs="Times New Roman"/>
                <w:color w:val="212121"/>
                <w:shd w:val="clear" w:color="auto" w:fill="FFFFFF"/>
              </w:rPr>
              <w:t>9/</w:t>
            </w:r>
            <w:r w:rsidRPr="000A3D0A">
              <w:rPr>
                <w:rFonts w:ascii="Times New Roman" w:eastAsia="Times New Roman" w:hAnsi="Times New Roman" w:cs="Times New Roman"/>
                <w:color w:val="212121"/>
                <w:shd w:val="clear" w:color="auto" w:fill="FFFFFF"/>
              </w:rPr>
              <w:t>24</w:t>
            </w:r>
            <w:r>
              <w:rPr>
                <w:rFonts w:ascii="Times New Roman" w:eastAsia="Times New Roman" w:hAnsi="Times New Roman" w:cs="Times New Roman"/>
                <w:color w:val="212121"/>
                <w:shd w:val="clear" w:color="auto" w:fill="FFFFFF"/>
              </w:rPr>
              <w:t>/</w:t>
            </w:r>
            <w:r w:rsidRPr="000A3D0A">
              <w:rPr>
                <w:rFonts w:ascii="Times New Roman" w:eastAsia="Times New Roman" w:hAnsi="Times New Roman" w:cs="Times New Roman"/>
                <w:color w:val="212121"/>
                <w:shd w:val="clear" w:color="auto" w:fill="FFFFFF"/>
              </w:rPr>
              <w:t>2025</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36A33B15" w14:textId="64AD174F" w:rsidR="00833ED0" w:rsidRPr="000A3D0A" w:rsidRDefault="00833ED0" w:rsidP="000A3D0A">
            <w:pPr>
              <w:spacing w:after="0" w:line="240" w:lineRule="auto"/>
              <w:rPr>
                <w:rFonts w:eastAsia="Times New Roman"/>
                <w:color w:val="212121"/>
                <w:sz w:val="20"/>
                <w:szCs w:val="20"/>
              </w:rPr>
            </w:pPr>
            <w:r>
              <w:rPr>
                <w:rFonts w:ascii="Times New Roman" w:eastAsia="Times New Roman" w:hAnsi="Times New Roman" w:cs="Times New Roman"/>
                <w:color w:val="212121"/>
              </w:rPr>
              <w:t>11/</w:t>
            </w:r>
            <w:r w:rsidRPr="000A3D0A">
              <w:rPr>
                <w:rFonts w:ascii="Times New Roman" w:eastAsia="Times New Roman" w:hAnsi="Times New Roman" w:cs="Times New Roman"/>
                <w:color w:val="212121"/>
              </w:rPr>
              <w:t>28</w:t>
            </w:r>
            <w:r>
              <w:rPr>
                <w:rFonts w:ascii="Times New Roman" w:eastAsia="Times New Roman" w:hAnsi="Times New Roman" w:cs="Times New Roman"/>
                <w:color w:val="212121"/>
              </w:rPr>
              <w:t>/</w:t>
            </w:r>
            <w:r w:rsidRPr="000A3D0A">
              <w:rPr>
                <w:rFonts w:ascii="Times New Roman" w:eastAsia="Times New Roman" w:hAnsi="Times New Roman" w:cs="Times New Roman"/>
                <w:color w:val="212121"/>
              </w:rPr>
              <w:t>2025</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3A1B3A6D" w14:textId="66077698" w:rsidR="00833ED0" w:rsidRPr="000A3D0A" w:rsidRDefault="00833ED0" w:rsidP="000A3D0A">
            <w:pPr>
              <w:spacing w:after="0" w:line="240" w:lineRule="auto"/>
              <w:rPr>
                <w:rFonts w:eastAsia="Times New Roman"/>
                <w:color w:val="212121"/>
                <w:sz w:val="20"/>
                <w:szCs w:val="20"/>
              </w:rPr>
            </w:pPr>
            <w:r>
              <w:rPr>
                <w:rFonts w:ascii="Times New Roman" w:eastAsia="Times New Roman" w:hAnsi="Times New Roman" w:cs="Times New Roman"/>
                <w:color w:val="212121"/>
              </w:rPr>
              <w:t>1/</w:t>
            </w:r>
            <w:r w:rsidRPr="000A3D0A">
              <w:rPr>
                <w:rFonts w:ascii="Times New Roman" w:eastAsia="Times New Roman" w:hAnsi="Times New Roman" w:cs="Times New Roman"/>
                <w:color w:val="212121"/>
              </w:rPr>
              <w:t>5</w:t>
            </w:r>
            <w:r>
              <w:rPr>
                <w:rFonts w:ascii="Times New Roman" w:eastAsia="Times New Roman" w:hAnsi="Times New Roman" w:cs="Times New Roman"/>
                <w:color w:val="212121"/>
              </w:rPr>
              <w:t>/2</w:t>
            </w:r>
            <w:r w:rsidRPr="000A3D0A">
              <w:rPr>
                <w:rFonts w:ascii="Times New Roman" w:eastAsia="Times New Roman" w:hAnsi="Times New Roman" w:cs="Times New Roman"/>
                <w:color w:val="212121"/>
              </w:rPr>
              <w:t>026</w:t>
            </w:r>
          </w:p>
        </w:tc>
      </w:tr>
    </w:tbl>
    <w:p w14:paraId="2A472ADD" w14:textId="77777777" w:rsidR="00667D5D" w:rsidRPr="006328D9" w:rsidRDefault="00667D5D" w:rsidP="00FF302E">
      <w:pPr>
        <w:spacing w:after="0"/>
        <w:rPr>
          <w:rFonts w:ascii="Times New Roman" w:hAnsi="Times New Roman" w:cs="Times New Roman"/>
        </w:rPr>
      </w:pPr>
    </w:p>
    <w:p w14:paraId="4911CFBC" w14:textId="05960AE7" w:rsidR="00B30C8C" w:rsidRPr="006328D9" w:rsidRDefault="00BB7C43">
      <w:pPr>
        <w:spacing w:after="10" w:line="249" w:lineRule="auto"/>
        <w:ind w:left="282" w:right="1421" w:hanging="10"/>
        <w:rPr>
          <w:rFonts w:ascii="Times New Roman" w:hAnsi="Times New Roman" w:cs="Times New Roman"/>
        </w:rPr>
      </w:pPr>
      <w:r w:rsidRPr="006328D9">
        <w:rPr>
          <w:rFonts w:ascii="Times New Roman" w:eastAsia="Times New Roman" w:hAnsi="Times New Roman" w:cs="Times New Roman"/>
        </w:rPr>
        <w:t xml:space="preserve">I. </w:t>
      </w:r>
      <w:r w:rsidR="00667D5D" w:rsidRPr="006328D9">
        <w:rPr>
          <w:rFonts w:ascii="Times New Roman" w:eastAsia="Times New Roman" w:hAnsi="Times New Roman" w:cs="Times New Roman"/>
          <w:u w:val="single"/>
        </w:rPr>
        <w:t>APPLICATION MATERIAL</w:t>
      </w:r>
      <w:r w:rsidR="00FF302E" w:rsidRPr="006328D9">
        <w:rPr>
          <w:rFonts w:ascii="Times New Roman" w:eastAsia="Times New Roman" w:hAnsi="Times New Roman" w:cs="Times New Roman"/>
          <w:u w:val="single"/>
        </w:rPr>
        <w:t xml:space="preserve"> </w:t>
      </w:r>
    </w:p>
    <w:p w14:paraId="4B5B2D99" w14:textId="77777777" w:rsidR="00B30C8C" w:rsidRPr="006328D9" w:rsidRDefault="00BB7C43" w:rsidP="006D02B8">
      <w:pPr>
        <w:numPr>
          <w:ilvl w:val="0"/>
          <w:numId w:val="1"/>
        </w:numPr>
        <w:spacing w:after="10" w:line="249" w:lineRule="auto"/>
        <w:ind w:hanging="229"/>
        <w:rPr>
          <w:rFonts w:ascii="Times New Roman" w:hAnsi="Times New Roman" w:cs="Times New Roman"/>
        </w:rPr>
      </w:pPr>
      <w:r w:rsidRPr="006328D9">
        <w:rPr>
          <w:rFonts w:ascii="Times New Roman" w:eastAsia="Times New Roman" w:hAnsi="Times New Roman" w:cs="Times New Roman"/>
        </w:rPr>
        <w:t xml:space="preserve">Application Form (attached) </w:t>
      </w:r>
    </w:p>
    <w:p w14:paraId="03F1304F" w14:textId="77777777" w:rsidR="00B30C8C" w:rsidRPr="006328D9" w:rsidRDefault="00BB7C43">
      <w:pPr>
        <w:numPr>
          <w:ilvl w:val="0"/>
          <w:numId w:val="1"/>
        </w:numPr>
        <w:spacing w:after="10" w:line="249" w:lineRule="auto"/>
        <w:ind w:hanging="242"/>
        <w:rPr>
          <w:rFonts w:ascii="Times New Roman" w:hAnsi="Times New Roman" w:cs="Times New Roman"/>
        </w:rPr>
      </w:pPr>
      <w:r w:rsidRPr="006328D9">
        <w:rPr>
          <w:rFonts w:ascii="Times New Roman" w:eastAsia="Times New Roman" w:hAnsi="Times New Roman" w:cs="Times New Roman"/>
        </w:rPr>
        <w:t xml:space="preserve">Research Plan </w:t>
      </w:r>
    </w:p>
    <w:p w14:paraId="56D7057D" w14:textId="77777777" w:rsidR="00B30C8C" w:rsidRPr="006328D9" w:rsidRDefault="00BB7C43" w:rsidP="00EC16B8">
      <w:pPr>
        <w:numPr>
          <w:ilvl w:val="1"/>
          <w:numId w:val="1"/>
        </w:numPr>
        <w:spacing w:after="10" w:line="249" w:lineRule="auto"/>
        <w:ind w:firstLine="399"/>
        <w:rPr>
          <w:rFonts w:ascii="Times New Roman" w:hAnsi="Times New Roman" w:cs="Times New Roman"/>
        </w:rPr>
      </w:pPr>
      <w:r w:rsidRPr="006328D9">
        <w:rPr>
          <w:rFonts w:ascii="Times New Roman" w:eastAsia="Times New Roman" w:hAnsi="Times New Roman" w:cs="Times New Roman"/>
        </w:rPr>
        <w:t xml:space="preserve">Specific aims (1 page recommended) </w:t>
      </w:r>
    </w:p>
    <w:p w14:paraId="11FA6E7F" w14:textId="77777777" w:rsidR="00B30C8C" w:rsidRPr="006328D9" w:rsidRDefault="00BB7C43" w:rsidP="00EC16B8">
      <w:pPr>
        <w:numPr>
          <w:ilvl w:val="1"/>
          <w:numId w:val="1"/>
        </w:numPr>
        <w:spacing w:after="10" w:line="249" w:lineRule="auto"/>
        <w:ind w:firstLine="399"/>
        <w:rPr>
          <w:rFonts w:ascii="Times New Roman" w:hAnsi="Times New Roman" w:cs="Times New Roman"/>
        </w:rPr>
      </w:pPr>
      <w:r w:rsidRPr="006328D9">
        <w:rPr>
          <w:rFonts w:ascii="Times New Roman" w:eastAsia="Times New Roman" w:hAnsi="Times New Roman" w:cs="Times New Roman"/>
        </w:rPr>
        <w:t xml:space="preserve">Background (1/2 page recommended) </w:t>
      </w:r>
    </w:p>
    <w:p w14:paraId="4F6DA8B2" w14:textId="7F02EA90" w:rsidR="00B30C8C" w:rsidRPr="006328D9" w:rsidRDefault="00BB7C43" w:rsidP="00EC16B8">
      <w:pPr>
        <w:numPr>
          <w:ilvl w:val="1"/>
          <w:numId w:val="1"/>
        </w:numPr>
        <w:spacing w:after="10" w:line="249" w:lineRule="auto"/>
        <w:ind w:firstLine="399"/>
        <w:rPr>
          <w:rFonts w:ascii="Times New Roman" w:hAnsi="Times New Roman" w:cs="Times New Roman"/>
        </w:rPr>
      </w:pPr>
      <w:r w:rsidRPr="006328D9">
        <w:rPr>
          <w:rFonts w:ascii="Times New Roman" w:eastAsia="Times New Roman" w:hAnsi="Times New Roman" w:cs="Times New Roman"/>
        </w:rPr>
        <w:t xml:space="preserve">Research design, methods, and feasibility (2 pages recommended) </w:t>
      </w:r>
    </w:p>
    <w:p w14:paraId="3CED9519" w14:textId="1D537701" w:rsidR="00B30C8C" w:rsidRPr="006328D9" w:rsidRDefault="00BB7C43" w:rsidP="00EC16B8">
      <w:pPr>
        <w:numPr>
          <w:ilvl w:val="1"/>
          <w:numId w:val="1"/>
        </w:numPr>
        <w:spacing w:after="10" w:line="249" w:lineRule="auto"/>
        <w:ind w:firstLine="399"/>
        <w:rPr>
          <w:rFonts w:ascii="Times New Roman" w:hAnsi="Times New Roman" w:cs="Times New Roman"/>
        </w:rPr>
      </w:pPr>
      <w:r w:rsidRPr="006328D9">
        <w:rPr>
          <w:rFonts w:ascii="Times New Roman" w:eastAsia="Times New Roman" w:hAnsi="Times New Roman" w:cs="Times New Roman"/>
        </w:rPr>
        <w:t xml:space="preserve">Preliminary Data, </w:t>
      </w:r>
      <w:r w:rsidR="00D27BD5" w:rsidRPr="006328D9">
        <w:rPr>
          <w:rFonts w:ascii="Times New Roman" w:eastAsia="Times New Roman" w:hAnsi="Times New Roman" w:cs="Times New Roman"/>
        </w:rPr>
        <w:t xml:space="preserve">optional but </w:t>
      </w:r>
      <w:r w:rsidRPr="006328D9">
        <w:rPr>
          <w:rFonts w:ascii="Times New Roman" w:eastAsia="Times New Roman" w:hAnsi="Times New Roman" w:cs="Times New Roman"/>
        </w:rPr>
        <w:t>preferred (1</w:t>
      </w:r>
      <w:r w:rsidR="00667D5D" w:rsidRPr="006328D9">
        <w:rPr>
          <w:rFonts w:ascii="Times New Roman" w:eastAsia="Times New Roman" w:hAnsi="Times New Roman" w:cs="Times New Roman"/>
        </w:rPr>
        <w:t>/2</w:t>
      </w:r>
      <w:r w:rsidRPr="006328D9">
        <w:rPr>
          <w:rFonts w:ascii="Times New Roman" w:eastAsia="Times New Roman" w:hAnsi="Times New Roman" w:cs="Times New Roman"/>
        </w:rPr>
        <w:t xml:space="preserve"> page recommended) </w:t>
      </w:r>
    </w:p>
    <w:p w14:paraId="017DB129" w14:textId="2660DD21" w:rsidR="00B30C8C" w:rsidRPr="006328D9" w:rsidRDefault="00BB7C43" w:rsidP="00EC16B8">
      <w:pPr>
        <w:tabs>
          <w:tab w:val="center" w:pos="272"/>
          <w:tab w:val="center" w:pos="4151"/>
        </w:tabs>
        <w:spacing w:after="10" w:line="249" w:lineRule="auto"/>
        <w:ind w:firstLine="399"/>
        <w:rPr>
          <w:rFonts w:ascii="Times New Roman" w:hAnsi="Times New Roman" w:cs="Times New Roman"/>
        </w:rPr>
      </w:pPr>
      <w:r w:rsidRPr="006328D9">
        <w:rPr>
          <w:rFonts w:ascii="Times New Roman" w:eastAsia="Times New Roman" w:hAnsi="Times New Roman" w:cs="Times New Roman"/>
        </w:rPr>
        <w:t xml:space="preserve">Sections A-D may be a maximum of </w:t>
      </w:r>
      <w:r w:rsidR="00667D5D" w:rsidRPr="006328D9">
        <w:rPr>
          <w:rFonts w:ascii="Times New Roman" w:eastAsia="Times New Roman" w:hAnsi="Times New Roman" w:cs="Times New Roman"/>
        </w:rPr>
        <w:t>4</w:t>
      </w:r>
      <w:r w:rsidRPr="006328D9">
        <w:rPr>
          <w:rFonts w:ascii="Times New Roman" w:eastAsia="Times New Roman" w:hAnsi="Times New Roman" w:cs="Times New Roman"/>
        </w:rPr>
        <w:t xml:space="preserve"> pages, excluding references  </w:t>
      </w:r>
    </w:p>
    <w:p w14:paraId="4E021389" w14:textId="34DB60EC" w:rsidR="00EC16B8" w:rsidRPr="006328D9" w:rsidRDefault="00EC16B8" w:rsidP="00EC16B8">
      <w:pPr>
        <w:numPr>
          <w:ilvl w:val="1"/>
          <w:numId w:val="1"/>
        </w:numPr>
        <w:spacing w:after="10" w:line="249" w:lineRule="auto"/>
        <w:ind w:firstLine="399"/>
        <w:rPr>
          <w:rFonts w:ascii="Times New Roman" w:hAnsi="Times New Roman" w:cs="Times New Roman"/>
        </w:rPr>
      </w:pPr>
      <w:r w:rsidRPr="006328D9">
        <w:rPr>
          <w:rFonts w:ascii="Times New Roman" w:hAnsi="Times New Roman" w:cs="Times New Roman"/>
        </w:rPr>
        <w:t>Budget</w:t>
      </w:r>
      <w:r w:rsidR="00EF32B0" w:rsidRPr="006328D9">
        <w:rPr>
          <w:rFonts w:ascii="Times New Roman" w:hAnsi="Times New Roman" w:cs="Times New Roman"/>
        </w:rPr>
        <w:t>, Year 1 and Year 2</w:t>
      </w:r>
      <w:r w:rsidRPr="006328D9">
        <w:rPr>
          <w:rFonts w:ascii="Times New Roman" w:hAnsi="Times New Roman" w:cs="Times New Roman"/>
        </w:rPr>
        <w:t xml:space="preserve"> (please </w:t>
      </w:r>
      <w:r w:rsidR="00D27BD5" w:rsidRPr="006328D9">
        <w:rPr>
          <w:rFonts w:ascii="Times New Roman" w:hAnsi="Times New Roman" w:cs="Times New Roman"/>
        </w:rPr>
        <w:t>use</w:t>
      </w:r>
      <w:r w:rsidRPr="006328D9">
        <w:rPr>
          <w:rFonts w:ascii="Times New Roman" w:hAnsi="Times New Roman" w:cs="Times New Roman"/>
        </w:rPr>
        <w:t xml:space="preserve"> attached template)</w:t>
      </w:r>
    </w:p>
    <w:p w14:paraId="40B45DF7" w14:textId="439A77E4" w:rsidR="00B30C8C" w:rsidRPr="006328D9" w:rsidRDefault="00BB7C43" w:rsidP="00EC16B8">
      <w:pPr>
        <w:numPr>
          <w:ilvl w:val="1"/>
          <w:numId w:val="1"/>
        </w:numPr>
        <w:spacing w:after="10" w:line="249" w:lineRule="auto"/>
        <w:ind w:firstLine="399"/>
        <w:rPr>
          <w:rFonts w:ascii="Times New Roman" w:hAnsi="Times New Roman" w:cs="Times New Roman"/>
        </w:rPr>
      </w:pPr>
      <w:r w:rsidRPr="006328D9">
        <w:rPr>
          <w:rFonts w:ascii="Times New Roman" w:eastAsia="Times New Roman" w:hAnsi="Times New Roman" w:cs="Times New Roman"/>
        </w:rPr>
        <w:t>Career goals, including how the MGH K12 research scholar program will advance these goals, and a rationale for requested duration of support (</w:t>
      </w:r>
      <w:r w:rsidR="00E8557B">
        <w:rPr>
          <w:rFonts w:ascii="Times New Roman" w:eastAsia="Times New Roman" w:hAnsi="Times New Roman" w:cs="Times New Roman"/>
        </w:rPr>
        <w:t xml:space="preserve">usually </w:t>
      </w:r>
      <w:r w:rsidRPr="006328D9">
        <w:rPr>
          <w:rFonts w:ascii="Times New Roman" w:eastAsia="Times New Roman" w:hAnsi="Times New Roman" w:cs="Times New Roman"/>
        </w:rPr>
        <w:t>2</w:t>
      </w:r>
      <w:r w:rsidR="00E8557B">
        <w:rPr>
          <w:rFonts w:ascii="Times New Roman" w:eastAsia="Times New Roman" w:hAnsi="Times New Roman" w:cs="Times New Roman"/>
        </w:rPr>
        <w:t>, up to 3</w:t>
      </w:r>
      <w:r w:rsidRPr="006328D9">
        <w:rPr>
          <w:rFonts w:ascii="Times New Roman" w:eastAsia="Times New Roman" w:hAnsi="Times New Roman" w:cs="Times New Roman"/>
        </w:rPr>
        <w:t xml:space="preserve"> years) (1 page max) </w:t>
      </w:r>
    </w:p>
    <w:p w14:paraId="6285A0F3" w14:textId="7636C668" w:rsidR="00B30C8C" w:rsidRPr="006328D9" w:rsidRDefault="00BB7C43" w:rsidP="00EC16B8">
      <w:pPr>
        <w:numPr>
          <w:ilvl w:val="1"/>
          <w:numId w:val="1"/>
        </w:numPr>
        <w:spacing w:after="10" w:line="249" w:lineRule="auto"/>
        <w:ind w:firstLine="399"/>
        <w:rPr>
          <w:rFonts w:ascii="Times New Roman" w:hAnsi="Times New Roman" w:cs="Times New Roman"/>
        </w:rPr>
      </w:pPr>
      <w:r w:rsidRPr="006328D9">
        <w:rPr>
          <w:rFonts w:ascii="Times New Roman" w:eastAsia="Times New Roman" w:hAnsi="Times New Roman" w:cs="Times New Roman"/>
        </w:rPr>
        <w:t xml:space="preserve">References </w:t>
      </w:r>
      <w:r w:rsidR="00D27BD5" w:rsidRPr="006328D9">
        <w:rPr>
          <w:rFonts w:ascii="Times New Roman" w:eastAsia="Times New Roman" w:hAnsi="Times New Roman" w:cs="Times New Roman"/>
        </w:rPr>
        <w:t>(no page limit)</w:t>
      </w:r>
    </w:p>
    <w:p w14:paraId="3B7C6A69" w14:textId="77777777" w:rsidR="00B30C8C" w:rsidRPr="006328D9" w:rsidRDefault="00BB7C43">
      <w:pPr>
        <w:numPr>
          <w:ilvl w:val="0"/>
          <w:numId w:val="1"/>
        </w:numPr>
        <w:spacing w:after="4" w:line="250" w:lineRule="auto"/>
        <w:ind w:hanging="242"/>
        <w:rPr>
          <w:rFonts w:ascii="Times New Roman" w:hAnsi="Times New Roman" w:cs="Times New Roman"/>
        </w:rPr>
      </w:pPr>
      <w:proofErr w:type="spellStart"/>
      <w:r w:rsidRPr="006328D9">
        <w:rPr>
          <w:rFonts w:ascii="Times New Roman" w:eastAsia="Times New Roman" w:hAnsi="Times New Roman" w:cs="Times New Roman"/>
        </w:rPr>
        <w:t>Biosketch</w:t>
      </w:r>
      <w:proofErr w:type="spellEnd"/>
      <w:r w:rsidRPr="006328D9">
        <w:rPr>
          <w:rFonts w:ascii="Times New Roman" w:eastAsia="Times New Roman" w:hAnsi="Times New Roman" w:cs="Times New Roman"/>
        </w:rPr>
        <w:t xml:space="preserve"> NIH format</w:t>
      </w:r>
      <w:hyperlink r:id="rId7">
        <w:r w:rsidRPr="006328D9">
          <w:rPr>
            <w:rFonts w:ascii="Times New Roman" w:eastAsia="Times New Roman" w:hAnsi="Times New Roman" w:cs="Times New Roman"/>
          </w:rPr>
          <w:t xml:space="preserve"> </w:t>
        </w:r>
      </w:hyperlink>
      <w:hyperlink r:id="rId8">
        <w:r w:rsidRPr="006328D9">
          <w:rPr>
            <w:rFonts w:ascii="Times New Roman" w:eastAsia="Times New Roman" w:hAnsi="Times New Roman" w:cs="Times New Roman"/>
            <w:color w:val="0000FF"/>
            <w:u w:val="single" w:color="0000FF"/>
          </w:rPr>
          <w:t>https://grants.nih.gov/grants/forms/biosketch.htm</w:t>
        </w:r>
      </w:hyperlink>
      <w:hyperlink r:id="rId9">
        <w:r w:rsidRPr="006328D9">
          <w:rPr>
            <w:rFonts w:ascii="Times New Roman" w:eastAsia="Times New Roman" w:hAnsi="Times New Roman" w:cs="Times New Roman"/>
          </w:rPr>
          <w:t xml:space="preserve"> </w:t>
        </w:r>
      </w:hyperlink>
    </w:p>
    <w:p w14:paraId="2F0B19B5" w14:textId="77777777" w:rsidR="00B30C8C" w:rsidRPr="006328D9" w:rsidRDefault="00BB7C43">
      <w:pPr>
        <w:numPr>
          <w:ilvl w:val="0"/>
          <w:numId w:val="1"/>
        </w:numPr>
        <w:spacing w:after="10" w:line="249" w:lineRule="auto"/>
        <w:ind w:hanging="242"/>
        <w:rPr>
          <w:rFonts w:ascii="Times New Roman" w:hAnsi="Times New Roman" w:cs="Times New Roman"/>
        </w:rPr>
      </w:pPr>
      <w:r w:rsidRPr="006328D9">
        <w:rPr>
          <w:rFonts w:ascii="Times New Roman" w:eastAsia="Times New Roman" w:hAnsi="Times New Roman" w:cs="Times New Roman"/>
        </w:rPr>
        <w:t xml:space="preserve">Letters of recommendation from:  </w:t>
      </w:r>
    </w:p>
    <w:p w14:paraId="57E60D3E" w14:textId="5E7EE628" w:rsidR="00B30C8C" w:rsidRPr="006328D9" w:rsidRDefault="00D27BD5" w:rsidP="00EC16B8">
      <w:pPr>
        <w:numPr>
          <w:ilvl w:val="1"/>
          <w:numId w:val="2"/>
        </w:numPr>
        <w:spacing w:after="10" w:line="249" w:lineRule="auto"/>
        <w:ind w:firstLine="485"/>
        <w:rPr>
          <w:rFonts w:ascii="Times New Roman" w:hAnsi="Times New Roman" w:cs="Times New Roman"/>
        </w:rPr>
      </w:pPr>
      <w:r w:rsidRPr="006328D9">
        <w:rPr>
          <w:rFonts w:ascii="Times New Roman" w:eastAsia="Times New Roman" w:hAnsi="Times New Roman" w:cs="Times New Roman"/>
        </w:rPr>
        <w:t>Director,</w:t>
      </w:r>
      <w:r w:rsidR="00BB7C43" w:rsidRPr="006328D9">
        <w:rPr>
          <w:rFonts w:ascii="Times New Roman" w:eastAsia="Times New Roman" w:hAnsi="Times New Roman" w:cs="Times New Roman"/>
        </w:rPr>
        <w:t xml:space="preserve"> clinical training program </w:t>
      </w:r>
    </w:p>
    <w:p w14:paraId="2F96F138" w14:textId="5967FACF" w:rsidR="00B30C8C" w:rsidRPr="006328D9" w:rsidRDefault="00D27BD5" w:rsidP="00EC16B8">
      <w:pPr>
        <w:numPr>
          <w:ilvl w:val="1"/>
          <w:numId w:val="2"/>
        </w:numPr>
        <w:spacing w:after="10" w:line="249" w:lineRule="auto"/>
        <w:ind w:firstLine="485"/>
        <w:rPr>
          <w:rFonts w:ascii="Times New Roman" w:hAnsi="Times New Roman" w:cs="Times New Roman"/>
        </w:rPr>
      </w:pPr>
      <w:r w:rsidRPr="006328D9">
        <w:rPr>
          <w:rFonts w:ascii="Times New Roman" w:eastAsia="Times New Roman" w:hAnsi="Times New Roman" w:cs="Times New Roman"/>
        </w:rPr>
        <w:t>C</w:t>
      </w:r>
      <w:r w:rsidR="00BB7C43" w:rsidRPr="006328D9">
        <w:rPr>
          <w:rFonts w:ascii="Times New Roman" w:eastAsia="Times New Roman" w:hAnsi="Times New Roman" w:cs="Times New Roman"/>
        </w:rPr>
        <w:t xml:space="preserve">urrent or recent research mentor </w:t>
      </w:r>
    </w:p>
    <w:p w14:paraId="4CB0C82F" w14:textId="725F3AAB" w:rsidR="00B30C8C" w:rsidRPr="006328D9" w:rsidRDefault="00D27BD5" w:rsidP="00EC16B8">
      <w:pPr>
        <w:numPr>
          <w:ilvl w:val="1"/>
          <w:numId w:val="2"/>
        </w:numPr>
        <w:spacing w:after="10" w:line="249" w:lineRule="auto"/>
        <w:ind w:firstLine="485"/>
        <w:rPr>
          <w:rFonts w:ascii="Times New Roman" w:hAnsi="Times New Roman" w:cs="Times New Roman"/>
        </w:rPr>
      </w:pPr>
      <w:r w:rsidRPr="006328D9">
        <w:rPr>
          <w:rFonts w:ascii="Times New Roman" w:eastAsia="Times New Roman" w:hAnsi="Times New Roman" w:cs="Times New Roman"/>
        </w:rPr>
        <w:t>P</w:t>
      </w:r>
      <w:r w:rsidR="00BB7C43" w:rsidRPr="006328D9">
        <w:rPr>
          <w:rFonts w:ascii="Times New Roman" w:eastAsia="Times New Roman" w:hAnsi="Times New Roman" w:cs="Times New Roman"/>
        </w:rPr>
        <w:t>roposed K12 research mentor</w:t>
      </w:r>
      <w:r w:rsidRPr="006328D9">
        <w:rPr>
          <w:rFonts w:ascii="Times New Roman" w:eastAsia="Times New Roman" w:hAnsi="Times New Roman" w:cs="Times New Roman"/>
        </w:rPr>
        <w:t xml:space="preserve"> if different from or in addition to current research mentor</w:t>
      </w:r>
      <w:r w:rsidR="00BB7C43" w:rsidRPr="006328D9">
        <w:rPr>
          <w:rFonts w:ascii="Times New Roman" w:eastAsia="Times New Roman" w:hAnsi="Times New Roman" w:cs="Times New Roman"/>
        </w:rPr>
        <w:t xml:space="preserve"> </w:t>
      </w:r>
    </w:p>
    <w:p w14:paraId="5AB63C26" w14:textId="33EA060E" w:rsidR="00B30C8C" w:rsidRPr="008F1460" w:rsidRDefault="00BB7C43" w:rsidP="008F1460">
      <w:pPr>
        <w:numPr>
          <w:ilvl w:val="0"/>
          <w:numId w:val="1"/>
        </w:numPr>
        <w:spacing w:after="10" w:line="249" w:lineRule="auto"/>
        <w:ind w:hanging="242"/>
        <w:rPr>
          <w:rFonts w:ascii="Times New Roman" w:hAnsi="Times New Roman" w:cs="Times New Roman"/>
        </w:rPr>
      </w:pPr>
      <w:r w:rsidRPr="006328D9">
        <w:rPr>
          <w:rFonts w:ascii="Times New Roman" w:eastAsia="Times New Roman" w:hAnsi="Times New Roman" w:cs="Times New Roman"/>
        </w:rPr>
        <w:t xml:space="preserve">Single example of scholarly work, preferably a first-author publication. </w:t>
      </w:r>
    </w:p>
    <w:p w14:paraId="1C2E6369" w14:textId="6FE9BCE1" w:rsidR="00B30C8C" w:rsidRPr="006328D9" w:rsidRDefault="00D27BD5">
      <w:pPr>
        <w:spacing w:after="4" w:line="250" w:lineRule="auto"/>
        <w:ind w:left="267" w:hanging="10"/>
        <w:rPr>
          <w:rFonts w:ascii="Times New Roman" w:hAnsi="Times New Roman" w:cs="Times New Roman"/>
        </w:rPr>
      </w:pPr>
      <w:r w:rsidRPr="006328D9">
        <w:rPr>
          <w:rFonts w:ascii="Times New Roman" w:eastAsia="Times New Roman" w:hAnsi="Times New Roman" w:cs="Times New Roman"/>
        </w:rPr>
        <w:t xml:space="preserve">Please follow </w:t>
      </w:r>
      <w:r w:rsidR="00BB7C43" w:rsidRPr="006328D9">
        <w:rPr>
          <w:rFonts w:ascii="Times New Roman" w:eastAsia="Times New Roman" w:hAnsi="Times New Roman" w:cs="Times New Roman"/>
        </w:rPr>
        <w:t>NIH guidelines for page formatting</w:t>
      </w:r>
      <w:r w:rsidR="00BB7C43" w:rsidRPr="006328D9">
        <w:rPr>
          <w:rFonts w:ascii="Times New Roman" w:hAnsi="Times New Roman" w:cs="Times New Roman"/>
          <w:vertAlign w:val="subscript"/>
        </w:rPr>
        <w:t xml:space="preserve"> </w:t>
      </w:r>
      <w:r w:rsidR="00BB7C43" w:rsidRPr="006328D9">
        <w:rPr>
          <w:rFonts w:ascii="Times New Roman" w:eastAsia="Times New Roman" w:hAnsi="Times New Roman" w:cs="Times New Roman"/>
        </w:rPr>
        <w:t>for the research plan.</w:t>
      </w:r>
      <w:r w:rsidR="00BB7C43" w:rsidRPr="006328D9">
        <w:rPr>
          <w:rFonts w:ascii="Times New Roman" w:hAnsi="Times New Roman" w:cs="Times New Roman"/>
        </w:rPr>
        <w:t xml:space="preserve"> </w:t>
      </w:r>
      <w:hyperlink r:id="rId10" w:history="1">
        <w:r w:rsidR="009C1B23" w:rsidRPr="006328D9">
          <w:rPr>
            <w:rStyle w:val="Hyperlink"/>
            <w:rFonts w:ascii="Times New Roman" w:eastAsia="Times New Roman" w:hAnsi="Times New Roman" w:cs="Times New Roman"/>
            <w:color w:val="0000FF"/>
          </w:rPr>
          <w:t>https://grants.nih.gov/ grants/how</w:t>
        </w:r>
      </w:hyperlink>
      <w:hyperlink r:id="rId11">
        <w:r w:rsidR="00BB7C43" w:rsidRPr="006328D9">
          <w:rPr>
            <w:rFonts w:ascii="Times New Roman" w:eastAsia="Times New Roman" w:hAnsi="Times New Roman" w:cs="Times New Roman"/>
            <w:color w:val="0000FF"/>
            <w:u w:val="single" w:color="0000FF"/>
          </w:rPr>
          <w:t>-</w:t>
        </w:r>
      </w:hyperlink>
      <w:hyperlink r:id="rId12">
        <w:r w:rsidR="00BB7C43" w:rsidRPr="006328D9">
          <w:rPr>
            <w:rFonts w:ascii="Times New Roman" w:eastAsia="Times New Roman" w:hAnsi="Times New Roman" w:cs="Times New Roman"/>
            <w:color w:val="0000FF"/>
            <w:u w:val="single" w:color="0000FF"/>
          </w:rPr>
          <w:t>to</w:t>
        </w:r>
      </w:hyperlink>
      <w:hyperlink r:id="rId13">
        <w:r w:rsidR="00BB7C43" w:rsidRPr="006328D9">
          <w:rPr>
            <w:rFonts w:ascii="Times New Roman" w:eastAsia="Times New Roman" w:hAnsi="Times New Roman" w:cs="Times New Roman"/>
            <w:color w:val="0000FF"/>
            <w:u w:val="single" w:color="0000FF"/>
          </w:rPr>
          <w:t>-</w:t>
        </w:r>
      </w:hyperlink>
      <w:hyperlink r:id="rId14">
        <w:r w:rsidR="00BB7C43" w:rsidRPr="006328D9">
          <w:rPr>
            <w:rFonts w:ascii="Times New Roman" w:eastAsia="Times New Roman" w:hAnsi="Times New Roman" w:cs="Times New Roman"/>
            <w:color w:val="0000FF"/>
            <w:u w:val="single" w:color="0000FF"/>
          </w:rPr>
          <w:t>apply</w:t>
        </w:r>
      </w:hyperlink>
      <w:hyperlink r:id="rId15">
        <w:r w:rsidR="00BB7C43" w:rsidRPr="006328D9">
          <w:rPr>
            <w:rFonts w:ascii="Times New Roman" w:eastAsia="Times New Roman" w:hAnsi="Times New Roman" w:cs="Times New Roman"/>
            <w:color w:val="0000FF"/>
            <w:u w:val="single" w:color="0000FF"/>
          </w:rPr>
          <w:t>-</w:t>
        </w:r>
      </w:hyperlink>
      <w:hyperlink r:id="rId16">
        <w:r w:rsidR="00BB7C43" w:rsidRPr="006328D9">
          <w:rPr>
            <w:rFonts w:ascii="Times New Roman" w:eastAsia="Times New Roman" w:hAnsi="Times New Roman" w:cs="Times New Roman"/>
            <w:color w:val="0000FF"/>
            <w:u w:val="single" w:color="0000FF"/>
          </w:rPr>
          <w:t>application</w:t>
        </w:r>
      </w:hyperlink>
      <w:hyperlink r:id="rId17">
        <w:r w:rsidR="00BB7C43" w:rsidRPr="006328D9">
          <w:rPr>
            <w:rFonts w:ascii="Times New Roman" w:eastAsia="Times New Roman" w:hAnsi="Times New Roman" w:cs="Times New Roman"/>
            <w:color w:val="0000FF"/>
            <w:u w:val="single" w:color="0000FF"/>
          </w:rPr>
          <w:t>-</w:t>
        </w:r>
      </w:hyperlink>
      <w:hyperlink r:id="rId18">
        <w:r w:rsidR="00BB7C43" w:rsidRPr="006328D9">
          <w:rPr>
            <w:rFonts w:ascii="Times New Roman" w:eastAsia="Times New Roman" w:hAnsi="Times New Roman" w:cs="Times New Roman"/>
            <w:color w:val="0000FF"/>
            <w:u w:val="single" w:color="0000FF"/>
          </w:rPr>
          <w:t>guide/format</w:t>
        </w:r>
      </w:hyperlink>
      <w:hyperlink r:id="rId19">
        <w:r w:rsidR="00BB7C43" w:rsidRPr="006328D9">
          <w:rPr>
            <w:rFonts w:ascii="Times New Roman" w:eastAsia="Times New Roman" w:hAnsi="Times New Roman" w:cs="Times New Roman"/>
            <w:color w:val="0000FF"/>
            <w:u w:val="single" w:color="0000FF"/>
          </w:rPr>
          <w:t>-</w:t>
        </w:r>
      </w:hyperlink>
      <w:hyperlink r:id="rId20">
        <w:r w:rsidR="00BB7C43" w:rsidRPr="006328D9">
          <w:rPr>
            <w:rFonts w:ascii="Times New Roman" w:eastAsia="Times New Roman" w:hAnsi="Times New Roman" w:cs="Times New Roman"/>
            <w:color w:val="0000FF"/>
            <w:u w:val="single" w:color="0000FF"/>
          </w:rPr>
          <w:t>and</w:t>
        </w:r>
      </w:hyperlink>
      <w:hyperlink r:id="rId21">
        <w:r w:rsidR="00BB7C43" w:rsidRPr="006328D9">
          <w:rPr>
            <w:rFonts w:ascii="Times New Roman" w:eastAsia="Times New Roman" w:hAnsi="Times New Roman" w:cs="Times New Roman"/>
            <w:color w:val="0000FF"/>
            <w:u w:val="single" w:color="0000FF"/>
          </w:rPr>
          <w:t>-</w:t>
        </w:r>
      </w:hyperlink>
      <w:hyperlink r:id="rId22">
        <w:r w:rsidR="00BB7C43" w:rsidRPr="006328D9">
          <w:rPr>
            <w:rFonts w:ascii="Times New Roman" w:eastAsia="Times New Roman" w:hAnsi="Times New Roman" w:cs="Times New Roman"/>
            <w:color w:val="0000FF"/>
            <w:u w:val="single" w:color="0000FF"/>
          </w:rPr>
          <w:t>write/format</w:t>
        </w:r>
      </w:hyperlink>
      <w:hyperlink r:id="rId23"/>
      <w:hyperlink r:id="rId24">
        <w:r w:rsidR="00BB7C43" w:rsidRPr="006328D9">
          <w:rPr>
            <w:rFonts w:ascii="Times New Roman" w:eastAsia="Times New Roman" w:hAnsi="Times New Roman" w:cs="Times New Roman"/>
            <w:color w:val="0000FF"/>
            <w:u w:val="single" w:color="0000FF"/>
          </w:rPr>
          <w:t>attachments.htm</w:t>
        </w:r>
      </w:hyperlink>
      <w:hyperlink r:id="rId25">
        <w:r w:rsidR="00BB7C43" w:rsidRPr="006328D9">
          <w:rPr>
            <w:rFonts w:ascii="Times New Roman" w:eastAsia="Times New Roman" w:hAnsi="Times New Roman" w:cs="Times New Roman"/>
            <w:color w:val="0000FF"/>
          </w:rPr>
          <w:t xml:space="preserve"> </w:t>
        </w:r>
      </w:hyperlink>
    </w:p>
    <w:p w14:paraId="3AA8724F" w14:textId="77777777" w:rsidR="00B30C8C" w:rsidRPr="0065309B" w:rsidRDefault="00BB7C43">
      <w:pPr>
        <w:spacing w:after="0"/>
        <w:ind w:left="272"/>
        <w:rPr>
          <w:rFonts w:ascii="Times New Roman" w:hAnsi="Times New Roman" w:cs="Times New Roman"/>
          <w:sz w:val="10"/>
          <w:szCs w:val="10"/>
        </w:rPr>
      </w:pPr>
      <w:r w:rsidRPr="006328D9">
        <w:rPr>
          <w:rFonts w:ascii="Times New Roman" w:eastAsia="Times New Roman" w:hAnsi="Times New Roman" w:cs="Times New Roman"/>
        </w:rPr>
        <w:t xml:space="preserve"> </w:t>
      </w:r>
    </w:p>
    <w:p w14:paraId="70D05F19" w14:textId="079EC6B4" w:rsidR="0065309B" w:rsidRPr="0065309B" w:rsidRDefault="0065309B" w:rsidP="0065309B">
      <w:pPr>
        <w:spacing w:after="0" w:line="240" w:lineRule="auto"/>
        <w:ind w:firstLine="257"/>
        <w:rPr>
          <w:rFonts w:ascii="Times New Roman" w:eastAsia="Times New Roman" w:hAnsi="Times New Roman" w:cs="Times New Roman"/>
          <w:color w:val="auto"/>
        </w:rPr>
      </w:pPr>
      <w:r w:rsidRPr="0065309B">
        <w:rPr>
          <w:rFonts w:ascii="Times New Roman" w:eastAsia="Times New Roman" w:hAnsi="Times New Roman" w:cs="Times New Roman"/>
          <w:b/>
        </w:rPr>
        <w:t xml:space="preserve">For more information or to download the application </w:t>
      </w:r>
      <w:hyperlink r:id="rId26" w:history="1">
        <w:r w:rsidRPr="0065309B">
          <w:rPr>
            <w:rStyle w:val="Hyperlink"/>
            <w:rFonts w:ascii="Times New Roman" w:eastAsia="Times New Roman" w:hAnsi="Times New Roman"/>
          </w:rPr>
          <w:t>http://www.mghaddictionmedicine.com/news/call-for-applications-k12-fellowship/</w:t>
        </w:r>
      </w:hyperlink>
    </w:p>
    <w:p w14:paraId="53033542" w14:textId="04DD2BE2" w:rsidR="0065309B" w:rsidRPr="0065309B" w:rsidRDefault="0065309B" w:rsidP="00387431">
      <w:pPr>
        <w:spacing w:after="56"/>
        <w:ind w:left="272"/>
        <w:rPr>
          <w:rFonts w:ascii="Times New Roman" w:eastAsia="Times New Roman" w:hAnsi="Times New Roman" w:cs="Times New Roman"/>
          <w:b/>
          <w:sz w:val="10"/>
          <w:szCs w:val="10"/>
        </w:rPr>
      </w:pPr>
    </w:p>
    <w:p w14:paraId="165A09A9" w14:textId="5DE91CD0" w:rsidR="00B30C8C" w:rsidRPr="00387431" w:rsidRDefault="00387431" w:rsidP="00387431">
      <w:pPr>
        <w:spacing w:after="56"/>
        <w:ind w:left="272"/>
        <w:rPr>
          <w:rFonts w:ascii="Times New Roman" w:eastAsia="Times New Roman" w:hAnsi="Times New Roman" w:cs="Times New Roman"/>
          <w:bCs/>
        </w:rPr>
      </w:pPr>
      <w:r w:rsidRPr="00387431">
        <w:rPr>
          <w:rFonts w:ascii="Times New Roman" w:eastAsia="Times New Roman" w:hAnsi="Times New Roman" w:cs="Times New Roman"/>
          <w:b/>
        </w:rPr>
        <w:t xml:space="preserve">For questions about the program or to E-mail all application materials </w:t>
      </w:r>
      <w:r w:rsidRPr="00387431">
        <w:rPr>
          <w:rFonts w:ascii="Times New Roman" w:eastAsia="Times New Roman" w:hAnsi="Times New Roman" w:cs="Times New Roman"/>
          <w:bCs/>
        </w:rPr>
        <w:t xml:space="preserve">please contact Gladys Pachas, MD, Program Director, MGH Center for Addiction Medicine at </w:t>
      </w:r>
      <w:hyperlink r:id="rId27" w:history="1">
        <w:r w:rsidRPr="00387431">
          <w:rPr>
            <w:rStyle w:val="Hyperlink"/>
            <w:rFonts w:ascii="Times New Roman" w:eastAsia="Times New Roman" w:hAnsi="Times New Roman" w:cs="Times New Roman"/>
            <w:bCs/>
          </w:rPr>
          <w:t>gpachas1@mgh.harvard.edu</w:t>
        </w:r>
      </w:hyperlink>
      <w:r w:rsidRPr="00387431">
        <w:rPr>
          <w:rFonts w:ascii="Times New Roman" w:eastAsia="Times New Roman" w:hAnsi="Times New Roman" w:cs="Times New Roman"/>
          <w:bCs/>
        </w:rPr>
        <w:t xml:space="preserve"> or call 617-643-1991. </w:t>
      </w:r>
      <w:r w:rsidRPr="00387431">
        <w:rPr>
          <w:rFonts w:ascii="Times New Roman" w:eastAsia="Times New Roman" w:hAnsi="Times New Roman" w:cs="Times New Roman"/>
          <w:b/>
        </w:rPr>
        <w:t>All application materials should be emailed in a single PDF file.</w:t>
      </w:r>
      <w:r w:rsidR="00BB7C43" w:rsidRPr="006328D9">
        <w:rPr>
          <w:rFonts w:ascii="Times New Roman" w:eastAsia="Times New Roman" w:hAnsi="Times New Roman" w:cs="Times New Roman"/>
        </w:rPr>
        <w:t xml:space="preserve"> </w:t>
      </w:r>
    </w:p>
    <w:p w14:paraId="4A0DC0C5" w14:textId="77777777" w:rsidR="00387431" w:rsidRPr="0065309B" w:rsidRDefault="00387431" w:rsidP="009C1B23">
      <w:pPr>
        <w:spacing w:after="10" w:line="249" w:lineRule="auto"/>
        <w:ind w:left="270" w:right="202" w:hanging="10"/>
        <w:rPr>
          <w:rFonts w:ascii="Times New Roman" w:eastAsia="Times New Roman" w:hAnsi="Times New Roman" w:cs="Times New Roman"/>
          <w:sz w:val="10"/>
          <w:szCs w:val="10"/>
        </w:rPr>
      </w:pPr>
    </w:p>
    <w:p w14:paraId="1731546A" w14:textId="11D99F4F" w:rsidR="00B30C8C" w:rsidRPr="0065309B" w:rsidRDefault="00BB7C43" w:rsidP="0065309B">
      <w:pPr>
        <w:spacing w:after="10" w:line="249" w:lineRule="auto"/>
        <w:ind w:left="270" w:right="202" w:hanging="10"/>
        <w:rPr>
          <w:rFonts w:ascii="Times New Roman" w:eastAsia="Times New Roman" w:hAnsi="Times New Roman" w:cs="Times New Roman"/>
        </w:rPr>
      </w:pPr>
      <w:r w:rsidRPr="006328D9">
        <w:rPr>
          <w:rFonts w:ascii="Times New Roman" w:eastAsia="Times New Roman" w:hAnsi="Times New Roman" w:cs="Times New Roman"/>
        </w:rPr>
        <w:t xml:space="preserve">*Please note: </w:t>
      </w:r>
      <w:r w:rsidR="00EF32B0" w:rsidRPr="006328D9">
        <w:rPr>
          <w:rFonts w:ascii="Times New Roman" w:eastAsia="Times New Roman" w:hAnsi="Times New Roman" w:cs="Times New Roman"/>
        </w:rPr>
        <w:t>S</w:t>
      </w:r>
      <w:r w:rsidR="00D27BD5" w:rsidRPr="006328D9">
        <w:rPr>
          <w:rFonts w:ascii="Times New Roman" w:eastAsia="Times New Roman" w:hAnsi="Times New Roman" w:cs="Times New Roman"/>
        </w:rPr>
        <w:t xml:space="preserve">cholars without extensive prior research training </w:t>
      </w:r>
      <w:r w:rsidR="00EF32B0" w:rsidRPr="006328D9">
        <w:rPr>
          <w:rFonts w:ascii="Times New Roman" w:eastAsia="Times New Roman" w:hAnsi="Times New Roman" w:cs="Times New Roman"/>
        </w:rPr>
        <w:t xml:space="preserve">may </w:t>
      </w:r>
      <w:r w:rsidR="00D27BD5" w:rsidRPr="006328D9">
        <w:rPr>
          <w:rFonts w:ascii="Times New Roman" w:eastAsia="Times New Roman" w:hAnsi="Times New Roman" w:cs="Times New Roman"/>
        </w:rPr>
        <w:t xml:space="preserve">elect to participate in the </w:t>
      </w:r>
      <w:r w:rsidR="00EF32B0" w:rsidRPr="006328D9">
        <w:rPr>
          <w:rFonts w:ascii="Times New Roman" w:eastAsia="Times New Roman" w:hAnsi="Times New Roman" w:cs="Times New Roman"/>
        </w:rPr>
        <w:t>202</w:t>
      </w:r>
      <w:r w:rsidR="0089692A">
        <w:rPr>
          <w:rFonts w:ascii="Times New Roman" w:eastAsia="Times New Roman" w:hAnsi="Times New Roman" w:cs="Times New Roman"/>
        </w:rPr>
        <w:t>6</w:t>
      </w:r>
      <w:r w:rsidR="00EF32B0" w:rsidRPr="006328D9">
        <w:rPr>
          <w:rFonts w:ascii="Times New Roman" w:eastAsia="Times New Roman" w:hAnsi="Times New Roman" w:cs="Times New Roman"/>
        </w:rPr>
        <w:t xml:space="preserve"> </w:t>
      </w:r>
      <w:r w:rsidR="00D27BD5" w:rsidRPr="006328D9">
        <w:rPr>
          <w:rFonts w:ascii="Times New Roman" w:eastAsia="Times New Roman" w:hAnsi="Times New Roman" w:cs="Times New Roman"/>
        </w:rPr>
        <w:t xml:space="preserve">HSPH </w:t>
      </w:r>
      <w:r w:rsidRPr="006328D9">
        <w:rPr>
          <w:rFonts w:ascii="Times New Roman" w:eastAsia="Times New Roman" w:hAnsi="Times New Roman" w:cs="Times New Roman"/>
        </w:rPr>
        <w:t>Program in Clinical Effectiveness</w:t>
      </w:r>
      <w:r w:rsidR="00D27BD5" w:rsidRPr="006328D9">
        <w:rPr>
          <w:rFonts w:ascii="Times New Roman" w:eastAsia="Times New Roman" w:hAnsi="Times New Roman" w:cs="Times New Roman"/>
        </w:rPr>
        <w:t>. Program tuition can be paid using K12 scholar costs</w:t>
      </w:r>
      <w:r w:rsidR="001D1B9E" w:rsidRPr="006328D9">
        <w:rPr>
          <w:rFonts w:ascii="Times New Roman" w:eastAsia="Times New Roman" w:hAnsi="Times New Roman" w:cs="Times New Roman"/>
        </w:rPr>
        <w:t>. This should be discussed with Dr. Pachas and research mentors and</w:t>
      </w:r>
      <w:r w:rsidR="00D27BD5" w:rsidRPr="006328D9">
        <w:rPr>
          <w:rFonts w:ascii="Times New Roman" w:eastAsia="Times New Roman" w:hAnsi="Times New Roman" w:cs="Times New Roman"/>
        </w:rPr>
        <w:t xml:space="preserve"> </w:t>
      </w:r>
      <w:r w:rsidRPr="006328D9">
        <w:rPr>
          <w:rFonts w:ascii="Times New Roman" w:eastAsia="Times New Roman" w:hAnsi="Times New Roman" w:cs="Times New Roman"/>
          <w:b/>
        </w:rPr>
        <w:t>require</w:t>
      </w:r>
      <w:r w:rsidR="00D27BD5" w:rsidRPr="006328D9">
        <w:rPr>
          <w:rFonts w:ascii="Times New Roman" w:eastAsia="Times New Roman" w:hAnsi="Times New Roman" w:cs="Times New Roman"/>
          <w:b/>
        </w:rPr>
        <w:t>s</w:t>
      </w:r>
      <w:r w:rsidRPr="006328D9">
        <w:rPr>
          <w:rFonts w:ascii="Times New Roman" w:eastAsia="Times New Roman" w:hAnsi="Times New Roman" w:cs="Times New Roman"/>
          <w:b/>
        </w:rPr>
        <w:t xml:space="preserve"> a separate application</w:t>
      </w:r>
      <w:r w:rsidRPr="006328D9">
        <w:rPr>
          <w:rFonts w:ascii="Times New Roman" w:eastAsia="Times New Roman" w:hAnsi="Times New Roman" w:cs="Times New Roman"/>
        </w:rPr>
        <w:t>. For more information:</w:t>
      </w:r>
      <w:r w:rsidR="009C1B23" w:rsidRPr="006328D9">
        <w:rPr>
          <w:rFonts w:ascii="Times New Roman" w:eastAsia="Times New Roman" w:hAnsi="Times New Roman" w:cs="Times New Roman"/>
        </w:rPr>
        <w:t xml:space="preserve"> </w:t>
      </w:r>
      <w:hyperlink r:id="rId28" w:history="1">
        <w:r w:rsidR="00387431" w:rsidRPr="000041C2">
          <w:rPr>
            <w:rStyle w:val="Hyperlink"/>
            <w:rFonts w:ascii="Times New Roman" w:eastAsia="Times New Roman" w:hAnsi="Times New Roman" w:cs="Times New Roman"/>
          </w:rPr>
          <w:t>http://www.hsph.harvard.edu/clineff/</w:t>
        </w:r>
      </w:hyperlink>
      <w:hyperlink r:id="rId29">
        <w:r w:rsidRPr="006328D9">
          <w:rPr>
            <w:rFonts w:ascii="Times New Roman" w:eastAsia="Times New Roman" w:hAnsi="Times New Roman" w:cs="Times New Roman"/>
            <w:color w:val="0000FF"/>
          </w:rPr>
          <w:t xml:space="preserve"> </w:t>
        </w:r>
      </w:hyperlink>
    </w:p>
    <w:p w14:paraId="5A802CF0" w14:textId="77777777" w:rsidR="00B30C8C" w:rsidRPr="0065309B" w:rsidRDefault="00BB7C43">
      <w:pPr>
        <w:spacing w:after="53"/>
        <w:ind w:left="272"/>
        <w:rPr>
          <w:rFonts w:ascii="Times New Roman" w:hAnsi="Times New Roman" w:cs="Times New Roman"/>
          <w:sz w:val="10"/>
          <w:szCs w:val="10"/>
        </w:rPr>
      </w:pPr>
      <w:r w:rsidRPr="006328D9">
        <w:rPr>
          <w:rFonts w:ascii="Times New Roman" w:eastAsia="Times New Roman" w:hAnsi="Times New Roman" w:cs="Times New Roman"/>
        </w:rPr>
        <w:t xml:space="preserve"> </w:t>
      </w:r>
    </w:p>
    <w:p w14:paraId="0248E981" w14:textId="77777777" w:rsidR="00B30C8C" w:rsidRPr="006328D9" w:rsidRDefault="00BB7C43" w:rsidP="009C1B23">
      <w:pPr>
        <w:spacing w:after="10" w:line="249" w:lineRule="auto"/>
        <w:ind w:left="270" w:right="1421" w:hanging="10"/>
        <w:rPr>
          <w:rFonts w:ascii="Times New Roman" w:hAnsi="Times New Roman" w:cs="Times New Roman"/>
        </w:rPr>
      </w:pPr>
      <w:r w:rsidRPr="006328D9">
        <w:rPr>
          <w:rFonts w:ascii="Times New Roman" w:eastAsia="Times New Roman" w:hAnsi="Times New Roman" w:cs="Times New Roman"/>
          <w:u w:val="single" w:color="000000"/>
        </w:rPr>
        <w:t>Citizenship and Recruitment of Underrepresented Groups</w:t>
      </w:r>
      <w:r w:rsidRPr="006328D9">
        <w:rPr>
          <w:rFonts w:ascii="Times New Roman" w:eastAsia="Times New Roman" w:hAnsi="Times New Roman" w:cs="Times New Roman"/>
        </w:rPr>
        <w:t xml:space="preserve"> </w:t>
      </w:r>
    </w:p>
    <w:p w14:paraId="266FCA87" w14:textId="7B4FE7A3" w:rsidR="00EF32B0" w:rsidRPr="006328D9" w:rsidRDefault="00BB7C43" w:rsidP="006328D9">
      <w:pPr>
        <w:spacing w:after="10" w:line="249" w:lineRule="auto"/>
        <w:ind w:left="270" w:right="446" w:hanging="10"/>
        <w:rPr>
          <w:rFonts w:ascii="Times New Roman" w:hAnsi="Times New Roman" w:cs="Times New Roman"/>
        </w:rPr>
      </w:pPr>
      <w:r w:rsidRPr="006328D9">
        <w:rPr>
          <w:rFonts w:ascii="Times New Roman" w:eastAsia="Times New Roman" w:hAnsi="Times New Roman" w:cs="Times New Roman"/>
        </w:rPr>
        <w:t xml:space="preserve">Per NIH guidelines, applicants must be citizens or non-citizen nationals of the United States or have been lawfully admitted for permanent residence at the time of appointment (must have a currently valid Permanent Resident Card (USCIS Form I-551) or other legal verification of such status. Non-citizen with temporary or student visas are not eligible to apply unless they have begun the process for becoming a permanent resident and expect to be admitted as a permanent resident by the earliest possible award date. Persons from underrepresented groups including, but not limited to, African Americans, Hispanic Americans, Native Americans, Alaskan Natives, Pacific Islanders, women, persons with disabilities, and persons from disadvantaged backgrounds are strongly encouraged to apply. </w:t>
      </w:r>
      <w:r w:rsidR="00EF32B0" w:rsidRPr="006328D9">
        <w:rPr>
          <w:rFonts w:ascii="Times New Roman" w:eastAsia="Times New Roman" w:hAnsi="Times New Roman" w:cs="Times New Roman"/>
        </w:rPr>
        <w:t>We look forward to reviewing your application.</w:t>
      </w:r>
      <w:r w:rsidR="00EF32B0" w:rsidRPr="006328D9">
        <w:rPr>
          <w:rFonts w:ascii="Times New Roman" w:eastAsia="Times New Roman" w:hAnsi="Times New Roman" w:cs="Times New Roman"/>
          <w:b/>
        </w:rPr>
        <w:br w:type="page"/>
      </w:r>
    </w:p>
    <w:p w14:paraId="49513584" w14:textId="3EE829E7" w:rsidR="00B30C8C" w:rsidRPr="00E931E5" w:rsidRDefault="00E8557B" w:rsidP="009C1B23">
      <w:pPr>
        <w:spacing w:after="0"/>
        <w:ind w:right="157"/>
        <w:jc w:val="center"/>
        <w:rPr>
          <w:sz w:val="21"/>
          <w:szCs w:val="21"/>
        </w:rPr>
      </w:pPr>
      <w:r w:rsidRPr="00E931E5">
        <w:rPr>
          <w:rFonts w:ascii="Times New Roman" w:eastAsia="Times New Roman" w:hAnsi="Times New Roman" w:cs="Times New Roman"/>
          <w:b/>
          <w:sz w:val="21"/>
          <w:szCs w:val="21"/>
        </w:rPr>
        <w:lastRenderedPageBreak/>
        <w:t>Current K12 Scholar Program</w:t>
      </w:r>
      <w:r w:rsidR="00BB7C43" w:rsidRPr="00E931E5">
        <w:rPr>
          <w:rFonts w:ascii="Times New Roman" w:eastAsia="Times New Roman" w:hAnsi="Times New Roman" w:cs="Times New Roman"/>
          <w:b/>
          <w:sz w:val="21"/>
          <w:szCs w:val="21"/>
        </w:rPr>
        <w:t xml:space="preserve"> Mentors  </w:t>
      </w:r>
    </w:p>
    <w:tbl>
      <w:tblPr>
        <w:tblStyle w:val="TableGrid"/>
        <w:tblW w:w="9964" w:type="dxa"/>
        <w:tblInd w:w="272" w:type="dxa"/>
        <w:tblLayout w:type="fixed"/>
        <w:tblLook w:val="04A0" w:firstRow="1" w:lastRow="0" w:firstColumn="1" w:lastColumn="0" w:noHBand="0" w:noVBand="1"/>
      </w:tblPr>
      <w:tblGrid>
        <w:gridCol w:w="2838"/>
        <w:gridCol w:w="108"/>
        <w:gridCol w:w="1789"/>
        <w:gridCol w:w="19"/>
        <w:gridCol w:w="123"/>
        <w:gridCol w:w="1508"/>
        <w:gridCol w:w="279"/>
        <w:gridCol w:w="3154"/>
        <w:gridCol w:w="37"/>
        <w:gridCol w:w="10"/>
        <w:gridCol w:w="99"/>
      </w:tblGrid>
      <w:tr w:rsidR="003B7D9D" w:rsidRPr="00E931E5" w14:paraId="5CA6FF93" w14:textId="77777777" w:rsidTr="00E931E5">
        <w:trPr>
          <w:trHeight w:val="234"/>
        </w:trPr>
        <w:tc>
          <w:tcPr>
            <w:tcW w:w="4877" w:type="dxa"/>
            <w:gridSpan w:val="5"/>
            <w:tcBorders>
              <w:top w:val="nil"/>
              <w:left w:val="nil"/>
              <w:bottom w:val="nil"/>
              <w:right w:val="nil"/>
            </w:tcBorders>
          </w:tcPr>
          <w:p w14:paraId="4B7EE6B0" w14:textId="60EA19A0" w:rsidR="00B30C8C" w:rsidRPr="00E931E5" w:rsidRDefault="00BB7C43" w:rsidP="00E931E5">
            <w:pPr>
              <w:tabs>
                <w:tab w:val="center" w:pos="1152"/>
                <w:tab w:val="center" w:pos="1440"/>
                <w:tab w:val="center" w:pos="1728"/>
                <w:tab w:val="center" w:pos="2016"/>
                <w:tab w:val="center" w:pos="2304"/>
                <w:tab w:val="center" w:pos="2593"/>
                <w:tab w:val="center" w:pos="3444"/>
                <w:tab w:val="center" w:pos="4321"/>
                <w:tab w:val="center" w:pos="4785"/>
              </w:tabs>
              <w:rPr>
                <w:rFonts w:ascii="Times New Roman" w:hAnsi="Times New Roman" w:cs="Times New Roman"/>
                <w:sz w:val="20"/>
                <w:szCs w:val="20"/>
                <w:u w:val="single"/>
              </w:rPr>
            </w:pPr>
            <w:r w:rsidRPr="00E931E5">
              <w:rPr>
                <w:rFonts w:ascii="Times New Roman" w:eastAsia="Times New Roman" w:hAnsi="Times New Roman" w:cs="Times New Roman"/>
                <w:b/>
                <w:sz w:val="20"/>
                <w:szCs w:val="20"/>
                <w:u w:val="single"/>
              </w:rPr>
              <w:t xml:space="preserve">Name  </w:t>
            </w:r>
            <w:r w:rsidRPr="00E931E5">
              <w:rPr>
                <w:rFonts w:ascii="Times New Roman" w:eastAsia="Times New Roman" w:hAnsi="Times New Roman" w:cs="Times New Roman"/>
                <w:b/>
                <w:sz w:val="20"/>
                <w:szCs w:val="20"/>
                <w:u w:val="single"/>
              </w:rPr>
              <w:tab/>
              <w:t xml:space="preserve"> </w:t>
            </w:r>
            <w:r w:rsidRPr="00E931E5">
              <w:rPr>
                <w:rFonts w:ascii="Times New Roman" w:eastAsia="Times New Roman" w:hAnsi="Times New Roman" w:cs="Times New Roman"/>
                <w:b/>
                <w:sz w:val="20"/>
                <w:szCs w:val="20"/>
                <w:u w:val="single"/>
              </w:rPr>
              <w:tab/>
              <w:t xml:space="preserve"> </w:t>
            </w:r>
            <w:r w:rsidRPr="00E931E5">
              <w:rPr>
                <w:rFonts w:ascii="Times New Roman" w:eastAsia="Times New Roman" w:hAnsi="Times New Roman" w:cs="Times New Roman"/>
                <w:b/>
                <w:sz w:val="20"/>
                <w:szCs w:val="20"/>
                <w:u w:val="single"/>
              </w:rPr>
              <w:tab/>
              <w:t xml:space="preserve"> </w:t>
            </w:r>
            <w:r w:rsidRPr="00E931E5">
              <w:rPr>
                <w:rFonts w:ascii="Times New Roman" w:eastAsia="Times New Roman" w:hAnsi="Times New Roman" w:cs="Times New Roman"/>
                <w:b/>
                <w:sz w:val="20"/>
                <w:szCs w:val="20"/>
                <w:u w:val="single"/>
              </w:rPr>
              <w:tab/>
              <w:t xml:space="preserve"> </w:t>
            </w:r>
            <w:r w:rsidRPr="00E931E5">
              <w:rPr>
                <w:rFonts w:ascii="Times New Roman" w:eastAsia="Times New Roman" w:hAnsi="Times New Roman" w:cs="Times New Roman"/>
                <w:b/>
                <w:sz w:val="20"/>
                <w:szCs w:val="20"/>
                <w:u w:val="single"/>
              </w:rPr>
              <w:tab/>
              <w:t xml:space="preserve"> </w:t>
            </w:r>
            <w:r w:rsidRPr="00E931E5">
              <w:rPr>
                <w:rFonts w:ascii="Times New Roman" w:eastAsia="Times New Roman" w:hAnsi="Times New Roman" w:cs="Times New Roman"/>
                <w:b/>
                <w:sz w:val="20"/>
                <w:szCs w:val="20"/>
                <w:u w:val="single"/>
              </w:rPr>
              <w:tab/>
              <w:t xml:space="preserve"> Department   </w:t>
            </w:r>
            <w:r w:rsidRPr="00E931E5">
              <w:rPr>
                <w:rFonts w:ascii="Times New Roman" w:eastAsia="Times New Roman" w:hAnsi="Times New Roman" w:cs="Times New Roman"/>
                <w:b/>
                <w:sz w:val="20"/>
                <w:szCs w:val="20"/>
                <w:u w:val="single"/>
              </w:rPr>
              <w:tab/>
            </w:r>
            <w:r w:rsidR="00FD01C6" w:rsidRPr="00E931E5">
              <w:rPr>
                <w:rFonts w:ascii="Times New Roman" w:eastAsia="Times New Roman" w:hAnsi="Times New Roman" w:cs="Times New Roman"/>
                <w:b/>
                <w:sz w:val="20"/>
                <w:szCs w:val="20"/>
                <w:u w:val="single"/>
              </w:rPr>
              <w:tab/>
            </w:r>
          </w:p>
        </w:tc>
        <w:tc>
          <w:tcPr>
            <w:tcW w:w="5087" w:type="dxa"/>
            <w:gridSpan w:val="6"/>
            <w:tcBorders>
              <w:top w:val="nil"/>
              <w:left w:val="nil"/>
              <w:bottom w:val="nil"/>
              <w:right w:val="nil"/>
            </w:tcBorders>
          </w:tcPr>
          <w:p w14:paraId="5E64D0B1" w14:textId="0FE5FCE6" w:rsidR="00B30C8C" w:rsidRPr="00E931E5" w:rsidRDefault="00BB7C43" w:rsidP="00E931E5">
            <w:pPr>
              <w:tabs>
                <w:tab w:val="center" w:pos="288"/>
                <w:tab w:val="center" w:pos="1530"/>
              </w:tabs>
              <w:rPr>
                <w:rFonts w:ascii="Times New Roman" w:hAnsi="Times New Roman" w:cs="Times New Roman"/>
                <w:sz w:val="20"/>
                <w:szCs w:val="20"/>
                <w:u w:val="single"/>
              </w:rPr>
            </w:pPr>
            <w:r w:rsidRPr="00E931E5">
              <w:rPr>
                <w:rFonts w:ascii="Times New Roman" w:eastAsia="Times New Roman" w:hAnsi="Times New Roman" w:cs="Times New Roman"/>
                <w:b/>
                <w:sz w:val="20"/>
                <w:szCs w:val="20"/>
                <w:u w:val="single"/>
              </w:rPr>
              <w:t xml:space="preserve"> </w:t>
            </w:r>
            <w:r w:rsidR="00FD01C6" w:rsidRPr="00E931E5">
              <w:rPr>
                <w:rFonts w:ascii="Times New Roman" w:eastAsia="Times New Roman" w:hAnsi="Times New Roman" w:cs="Times New Roman"/>
                <w:b/>
                <w:sz w:val="20"/>
                <w:szCs w:val="20"/>
                <w:u w:val="single"/>
              </w:rPr>
              <w:t>Site</w:t>
            </w:r>
            <w:r w:rsidRPr="00E931E5">
              <w:rPr>
                <w:rFonts w:ascii="Times New Roman" w:eastAsia="Times New Roman" w:hAnsi="Times New Roman" w:cs="Times New Roman"/>
                <w:b/>
                <w:sz w:val="20"/>
                <w:szCs w:val="20"/>
                <w:u w:val="single"/>
              </w:rPr>
              <w:tab/>
              <w:t xml:space="preserve"> </w:t>
            </w:r>
            <w:r w:rsidR="00FD01C6" w:rsidRPr="00E931E5">
              <w:rPr>
                <w:rFonts w:ascii="Times New Roman" w:eastAsia="Times New Roman" w:hAnsi="Times New Roman" w:cs="Times New Roman"/>
                <w:b/>
                <w:sz w:val="20"/>
                <w:szCs w:val="20"/>
                <w:u w:val="single"/>
              </w:rPr>
              <w:t xml:space="preserve">             </w:t>
            </w:r>
            <w:r w:rsidRPr="00E931E5">
              <w:rPr>
                <w:rFonts w:ascii="Times New Roman" w:eastAsia="Times New Roman" w:hAnsi="Times New Roman" w:cs="Times New Roman"/>
                <w:b/>
                <w:sz w:val="20"/>
                <w:szCs w:val="20"/>
                <w:u w:val="single"/>
              </w:rPr>
              <w:t>Contact information</w:t>
            </w:r>
            <w:r w:rsidR="00FD01C6" w:rsidRPr="00E931E5">
              <w:rPr>
                <w:rFonts w:ascii="Times New Roman" w:eastAsia="Times New Roman" w:hAnsi="Times New Roman" w:cs="Times New Roman"/>
                <w:b/>
                <w:sz w:val="20"/>
                <w:szCs w:val="20"/>
                <w:u w:val="single"/>
              </w:rPr>
              <w:tab/>
            </w:r>
            <w:r w:rsidRPr="00E931E5">
              <w:rPr>
                <w:rFonts w:ascii="Times New Roman" w:eastAsia="Times New Roman" w:hAnsi="Times New Roman" w:cs="Times New Roman"/>
                <w:b/>
                <w:sz w:val="20"/>
                <w:szCs w:val="20"/>
                <w:u w:val="single"/>
              </w:rPr>
              <w:t xml:space="preserve"> </w:t>
            </w:r>
          </w:p>
        </w:tc>
      </w:tr>
      <w:tr w:rsidR="003B7D9D" w:rsidRPr="00E931E5" w14:paraId="25E9152E" w14:textId="77777777" w:rsidTr="00E931E5">
        <w:trPr>
          <w:gridAfter w:val="3"/>
          <w:wAfter w:w="146" w:type="dxa"/>
          <w:trHeight w:val="306"/>
        </w:trPr>
        <w:tc>
          <w:tcPr>
            <w:tcW w:w="2838" w:type="dxa"/>
            <w:tcBorders>
              <w:top w:val="nil"/>
              <w:left w:val="nil"/>
              <w:bottom w:val="nil"/>
              <w:right w:val="nil"/>
            </w:tcBorders>
          </w:tcPr>
          <w:p w14:paraId="5B0A4CCD" w14:textId="144A914E" w:rsidR="00FD01C6" w:rsidRPr="00E931E5" w:rsidRDefault="00BB7C43" w:rsidP="00E931E5">
            <w:pPr>
              <w:tabs>
                <w:tab w:val="center" w:pos="2593"/>
                <w:tab w:val="center" w:pos="2881"/>
                <w:tab w:val="center" w:pos="3629"/>
                <w:tab w:val="center" w:pos="4321"/>
                <w:tab w:val="center" w:pos="4609"/>
              </w:tabs>
              <w:rPr>
                <w:rFonts w:ascii="Times New Roman" w:hAnsi="Times New Roman" w:cs="Times New Roman"/>
                <w:sz w:val="20"/>
                <w:szCs w:val="20"/>
              </w:rPr>
            </w:pPr>
            <w:r w:rsidRPr="00E931E5">
              <w:rPr>
                <w:rFonts w:ascii="Times New Roman" w:eastAsia="Times New Roman" w:hAnsi="Times New Roman" w:cs="Times New Roman"/>
                <w:sz w:val="20"/>
                <w:szCs w:val="20"/>
              </w:rPr>
              <w:t xml:space="preserve">Eden Evins, MD, MPH </w:t>
            </w:r>
            <w:r w:rsidRPr="00E931E5">
              <w:rPr>
                <w:rFonts w:ascii="Times New Roman" w:eastAsia="Times New Roman" w:hAnsi="Times New Roman" w:cs="Times New Roman"/>
                <w:sz w:val="20"/>
                <w:szCs w:val="20"/>
              </w:rPr>
              <w:tab/>
              <w:t xml:space="preserve"> </w:t>
            </w:r>
          </w:p>
          <w:p w14:paraId="35312F5D" w14:textId="33799BDA" w:rsidR="00B30C8C" w:rsidRPr="00E931E5" w:rsidRDefault="00B30C8C" w:rsidP="00E931E5">
            <w:pPr>
              <w:ind w:left="101"/>
              <w:rPr>
                <w:rFonts w:ascii="Times New Roman" w:hAnsi="Times New Roman" w:cs="Times New Roman"/>
                <w:sz w:val="20"/>
                <w:szCs w:val="20"/>
              </w:rPr>
            </w:pPr>
          </w:p>
        </w:tc>
        <w:tc>
          <w:tcPr>
            <w:tcW w:w="1897" w:type="dxa"/>
            <w:gridSpan w:val="2"/>
            <w:tcBorders>
              <w:top w:val="nil"/>
              <w:left w:val="nil"/>
              <w:bottom w:val="nil"/>
              <w:right w:val="nil"/>
            </w:tcBorders>
          </w:tcPr>
          <w:p w14:paraId="3AF2C2ED" w14:textId="2DD888B5" w:rsidR="00B30C8C" w:rsidRPr="00E931E5" w:rsidRDefault="00FD01C6" w:rsidP="00E931E5">
            <w:pPr>
              <w:rPr>
                <w:rFonts w:ascii="Times New Roman" w:hAnsi="Times New Roman" w:cs="Times New Roman"/>
                <w:sz w:val="20"/>
                <w:szCs w:val="20"/>
              </w:rPr>
            </w:pPr>
            <w:r w:rsidRPr="00E931E5">
              <w:rPr>
                <w:rFonts w:ascii="Times New Roman" w:eastAsia="Times New Roman" w:hAnsi="Times New Roman" w:cs="Times New Roman"/>
                <w:sz w:val="20"/>
                <w:szCs w:val="20"/>
              </w:rPr>
              <w:t>Psychiatry</w:t>
            </w:r>
          </w:p>
        </w:tc>
        <w:tc>
          <w:tcPr>
            <w:tcW w:w="1650" w:type="dxa"/>
            <w:gridSpan w:val="3"/>
            <w:tcBorders>
              <w:top w:val="nil"/>
              <w:left w:val="nil"/>
              <w:bottom w:val="nil"/>
              <w:right w:val="nil"/>
            </w:tcBorders>
          </w:tcPr>
          <w:p w14:paraId="0E2CC429" w14:textId="77777777" w:rsidR="00B30C8C" w:rsidRPr="00E931E5" w:rsidRDefault="00BB7C43" w:rsidP="00E931E5">
            <w:pPr>
              <w:rPr>
                <w:rFonts w:ascii="Times New Roman" w:hAnsi="Times New Roman" w:cs="Times New Roman"/>
                <w:sz w:val="20"/>
                <w:szCs w:val="20"/>
              </w:rPr>
            </w:pPr>
            <w:r w:rsidRPr="00E931E5">
              <w:rPr>
                <w:rFonts w:ascii="Times New Roman" w:eastAsia="Times New Roman" w:hAnsi="Times New Roman" w:cs="Times New Roman"/>
                <w:sz w:val="20"/>
                <w:szCs w:val="20"/>
              </w:rPr>
              <w:t xml:space="preserve">MGH  </w:t>
            </w:r>
          </w:p>
        </w:tc>
        <w:tc>
          <w:tcPr>
            <w:tcW w:w="3433" w:type="dxa"/>
            <w:gridSpan w:val="2"/>
            <w:tcBorders>
              <w:top w:val="nil"/>
              <w:left w:val="nil"/>
              <w:bottom w:val="nil"/>
              <w:right w:val="nil"/>
            </w:tcBorders>
          </w:tcPr>
          <w:p w14:paraId="666E0600" w14:textId="77777777" w:rsidR="00B30C8C" w:rsidRPr="00E931E5" w:rsidRDefault="00BB7C43" w:rsidP="00E931E5">
            <w:pPr>
              <w:tabs>
                <w:tab w:val="center" w:pos="1465"/>
              </w:tabs>
              <w:rPr>
                <w:rFonts w:ascii="Times New Roman" w:hAnsi="Times New Roman" w:cs="Times New Roman"/>
                <w:sz w:val="20"/>
                <w:szCs w:val="20"/>
              </w:rPr>
            </w:pPr>
            <w:r w:rsidRPr="00E931E5">
              <w:rPr>
                <w:rFonts w:ascii="Times New Roman" w:eastAsia="Times New Roman" w:hAnsi="Times New Roman" w:cs="Times New Roman"/>
                <w:sz w:val="20"/>
                <w:szCs w:val="20"/>
              </w:rPr>
              <w:t xml:space="preserve"> </w:t>
            </w:r>
            <w:r w:rsidRPr="00E931E5">
              <w:rPr>
                <w:rFonts w:ascii="Times New Roman" w:eastAsia="Times New Roman" w:hAnsi="Times New Roman" w:cs="Times New Roman"/>
                <w:sz w:val="20"/>
                <w:szCs w:val="20"/>
              </w:rPr>
              <w:tab/>
            </w:r>
            <w:r w:rsidRPr="00E931E5">
              <w:rPr>
                <w:rFonts w:ascii="Times New Roman" w:eastAsia="Times New Roman" w:hAnsi="Times New Roman" w:cs="Times New Roman"/>
                <w:color w:val="0000FF"/>
                <w:sz w:val="20"/>
                <w:szCs w:val="20"/>
                <w:u w:val="single" w:color="0000FF"/>
              </w:rPr>
              <w:t>aeevins@mgh.harvard.edu</w:t>
            </w:r>
            <w:r w:rsidRPr="00E931E5">
              <w:rPr>
                <w:rFonts w:ascii="Times New Roman" w:eastAsia="Times New Roman" w:hAnsi="Times New Roman" w:cs="Times New Roman"/>
                <w:sz w:val="20"/>
                <w:szCs w:val="20"/>
              </w:rPr>
              <w:t xml:space="preserve"> </w:t>
            </w:r>
          </w:p>
        </w:tc>
      </w:tr>
      <w:tr w:rsidR="003B7D9D" w:rsidRPr="00E931E5" w14:paraId="346627C1" w14:textId="77777777" w:rsidTr="00E931E5">
        <w:trPr>
          <w:gridAfter w:val="3"/>
          <w:wAfter w:w="146" w:type="dxa"/>
          <w:trHeight w:val="306"/>
        </w:trPr>
        <w:tc>
          <w:tcPr>
            <w:tcW w:w="2838" w:type="dxa"/>
            <w:tcBorders>
              <w:top w:val="nil"/>
              <w:left w:val="nil"/>
              <w:bottom w:val="nil"/>
              <w:right w:val="nil"/>
            </w:tcBorders>
          </w:tcPr>
          <w:p w14:paraId="5DF41038" w14:textId="3B97F5A4" w:rsidR="00B30C8C" w:rsidRPr="00E931E5" w:rsidRDefault="00BB7C43" w:rsidP="00E931E5">
            <w:pPr>
              <w:tabs>
                <w:tab w:val="center" w:pos="2016"/>
                <w:tab w:val="center" w:pos="2304"/>
                <w:tab w:val="center" w:pos="2593"/>
                <w:tab w:val="center" w:pos="2881"/>
                <w:tab w:val="center" w:pos="3581"/>
                <w:tab w:val="center" w:pos="4321"/>
                <w:tab w:val="center" w:pos="4609"/>
              </w:tabs>
              <w:rPr>
                <w:rFonts w:ascii="Times New Roman" w:hAnsi="Times New Roman" w:cs="Times New Roman"/>
                <w:sz w:val="20"/>
                <w:szCs w:val="20"/>
              </w:rPr>
            </w:pPr>
            <w:r w:rsidRPr="00E931E5">
              <w:rPr>
                <w:rFonts w:ascii="Times New Roman" w:eastAsia="Times New Roman" w:hAnsi="Times New Roman" w:cs="Times New Roman"/>
                <w:sz w:val="20"/>
                <w:szCs w:val="20"/>
              </w:rPr>
              <w:t xml:space="preserve">Nancy Rigotti, MD  </w:t>
            </w:r>
            <w:r w:rsidRPr="00E931E5">
              <w:rPr>
                <w:rFonts w:ascii="Times New Roman" w:eastAsia="Times New Roman" w:hAnsi="Times New Roman" w:cs="Times New Roman"/>
                <w:sz w:val="20"/>
                <w:szCs w:val="20"/>
              </w:rPr>
              <w:tab/>
              <w:t xml:space="preserve"> </w:t>
            </w:r>
            <w:r w:rsidRPr="00E931E5">
              <w:rPr>
                <w:rFonts w:ascii="Times New Roman" w:eastAsia="Times New Roman" w:hAnsi="Times New Roman" w:cs="Times New Roman"/>
                <w:sz w:val="20"/>
                <w:szCs w:val="20"/>
              </w:rPr>
              <w:tab/>
              <w:t xml:space="preserve"> </w:t>
            </w:r>
            <w:r w:rsidRPr="00E931E5">
              <w:rPr>
                <w:rFonts w:ascii="Times New Roman" w:eastAsia="Times New Roman" w:hAnsi="Times New Roman" w:cs="Times New Roman"/>
                <w:sz w:val="20"/>
                <w:szCs w:val="20"/>
              </w:rPr>
              <w:tab/>
              <w:t xml:space="preserve"> </w:t>
            </w:r>
            <w:r w:rsidRPr="00E931E5">
              <w:rPr>
                <w:rFonts w:ascii="Times New Roman" w:eastAsia="Times New Roman" w:hAnsi="Times New Roman" w:cs="Times New Roman"/>
                <w:sz w:val="20"/>
                <w:szCs w:val="20"/>
              </w:rPr>
              <w:tab/>
              <w:t xml:space="preserve"> </w:t>
            </w:r>
            <w:r w:rsidRPr="00E931E5">
              <w:rPr>
                <w:rFonts w:ascii="Times New Roman" w:eastAsia="Times New Roman" w:hAnsi="Times New Roman" w:cs="Times New Roman"/>
                <w:sz w:val="20"/>
                <w:szCs w:val="20"/>
              </w:rPr>
              <w:tab/>
              <w:t xml:space="preserve">  </w:t>
            </w:r>
            <w:r w:rsidRPr="00E931E5">
              <w:rPr>
                <w:rFonts w:ascii="Times New Roman" w:eastAsia="Times New Roman" w:hAnsi="Times New Roman" w:cs="Times New Roman"/>
                <w:sz w:val="20"/>
                <w:szCs w:val="20"/>
              </w:rPr>
              <w:tab/>
            </w:r>
            <w:r w:rsidRPr="00E931E5">
              <w:rPr>
                <w:rFonts w:ascii="Times New Roman" w:eastAsia="Times New Roman" w:hAnsi="Times New Roman" w:cs="Times New Roman"/>
                <w:sz w:val="20"/>
                <w:szCs w:val="20"/>
              </w:rPr>
              <w:tab/>
              <w:t xml:space="preserve"> </w:t>
            </w:r>
          </w:p>
        </w:tc>
        <w:tc>
          <w:tcPr>
            <w:tcW w:w="1897" w:type="dxa"/>
            <w:gridSpan w:val="2"/>
            <w:tcBorders>
              <w:top w:val="nil"/>
              <w:left w:val="nil"/>
              <w:bottom w:val="nil"/>
              <w:right w:val="nil"/>
            </w:tcBorders>
          </w:tcPr>
          <w:p w14:paraId="771F1EF7" w14:textId="4F5B9373" w:rsidR="00B30C8C" w:rsidRPr="00E931E5" w:rsidRDefault="00FD01C6" w:rsidP="00E931E5">
            <w:pPr>
              <w:ind w:hanging="2"/>
              <w:rPr>
                <w:rFonts w:ascii="Times New Roman" w:hAnsi="Times New Roman" w:cs="Times New Roman"/>
                <w:sz w:val="20"/>
                <w:szCs w:val="20"/>
              </w:rPr>
            </w:pPr>
            <w:r w:rsidRPr="00E931E5">
              <w:rPr>
                <w:rFonts w:ascii="Times New Roman" w:eastAsia="Times New Roman" w:hAnsi="Times New Roman" w:cs="Times New Roman"/>
                <w:sz w:val="20"/>
                <w:szCs w:val="20"/>
              </w:rPr>
              <w:t>Medicine</w:t>
            </w:r>
            <w:r w:rsidR="00BB7C43" w:rsidRPr="00E931E5">
              <w:rPr>
                <w:rFonts w:ascii="Times New Roman" w:eastAsia="Times New Roman" w:hAnsi="Times New Roman" w:cs="Times New Roman"/>
                <w:sz w:val="20"/>
                <w:szCs w:val="20"/>
              </w:rPr>
              <w:t xml:space="preserve"> </w:t>
            </w:r>
          </w:p>
        </w:tc>
        <w:tc>
          <w:tcPr>
            <w:tcW w:w="1650" w:type="dxa"/>
            <w:gridSpan w:val="3"/>
            <w:tcBorders>
              <w:top w:val="nil"/>
              <w:left w:val="nil"/>
              <w:bottom w:val="nil"/>
              <w:right w:val="nil"/>
            </w:tcBorders>
          </w:tcPr>
          <w:p w14:paraId="7FF3D5C6" w14:textId="77777777" w:rsidR="00B30C8C" w:rsidRPr="00E931E5" w:rsidRDefault="00BB7C43" w:rsidP="00E931E5">
            <w:pPr>
              <w:rPr>
                <w:rFonts w:ascii="Times New Roman" w:hAnsi="Times New Roman" w:cs="Times New Roman"/>
                <w:sz w:val="20"/>
                <w:szCs w:val="20"/>
              </w:rPr>
            </w:pPr>
            <w:r w:rsidRPr="00E931E5">
              <w:rPr>
                <w:rFonts w:ascii="Times New Roman" w:eastAsia="Times New Roman" w:hAnsi="Times New Roman" w:cs="Times New Roman"/>
                <w:sz w:val="20"/>
                <w:szCs w:val="20"/>
              </w:rPr>
              <w:t xml:space="preserve">MGH  </w:t>
            </w:r>
          </w:p>
        </w:tc>
        <w:tc>
          <w:tcPr>
            <w:tcW w:w="3433" w:type="dxa"/>
            <w:gridSpan w:val="2"/>
            <w:tcBorders>
              <w:top w:val="nil"/>
              <w:left w:val="nil"/>
              <w:bottom w:val="nil"/>
              <w:right w:val="nil"/>
            </w:tcBorders>
          </w:tcPr>
          <w:p w14:paraId="485D0A6F" w14:textId="297B8529" w:rsidR="00B30C8C" w:rsidRPr="00E931E5" w:rsidRDefault="00BB7C43" w:rsidP="00E931E5">
            <w:pPr>
              <w:tabs>
                <w:tab w:val="center" w:pos="1233"/>
              </w:tabs>
              <w:rPr>
                <w:rFonts w:ascii="Times New Roman" w:hAnsi="Times New Roman" w:cs="Times New Roman"/>
                <w:sz w:val="20"/>
                <w:szCs w:val="20"/>
              </w:rPr>
            </w:pPr>
            <w:r w:rsidRPr="00E931E5">
              <w:rPr>
                <w:rFonts w:ascii="Times New Roman" w:eastAsia="Times New Roman" w:hAnsi="Times New Roman" w:cs="Times New Roman"/>
                <w:sz w:val="20"/>
                <w:szCs w:val="20"/>
              </w:rPr>
              <w:t xml:space="preserve"> </w:t>
            </w:r>
            <w:r w:rsidR="00C84551" w:rsidRPr="00E931E5">
              <w:rPr>
                <w:rFonts w:ascii="Times New Roman" w:eastAsia="Times New Roman" w:hAnsi="Times New Roman" w:cs="Times New Roman"/>
                <w:sz w:val="20"/>
                <w:szCs w:val="20"/>
              </w:rPr>
              <w:t xml:space="preserve">    </w:t>
            </w:r>
            <w:r w:rsidRPr="00E931E5">
              <w:rPr>
                <w:rFonts w:ascii="Times New Roman" w:eastAsia="Times New Roman" w:hAnsi="Times New Roman" w:cs="Times New Roman"/>
                <w:sz w:val="20"/>
                <w:szCs w:val="20"/>
              </w:rPr>
              <w:tab/>
            </w:r>
            <w:r w:rsidRPr="00E931E5">
              <w:rPr>
                <w:rFonts w:ascii="Times New Roman" w:eastAsia="Times New Roman" w:hAnsi="Times New Roman" w:cs="Times New Roman"/>
                <w:color w:val="0000FF"/>
                <w:sz w:val="20"/>
                <w:szCs w:val="20"/>
                <w:u w:val="single" w:color="0000FF"/>
              </w:rPr>
              <w:t>nrigotti@</w:t>
            </w:r>
            <w:r w:rsidR="00C84551" w:rsidRPr="00E931E5">
              <w:rPr>
                <w:rFonts w:ascii="Times New Roman" w:eastAsia="Times New Roman" w:hAnsi="Times New Roman" w:cs="Times New Roman"/>
                <w:color w:val="0000FF"/>
                <w:sz w:val="20"/>
                <w:szCs w:val="20"/>
                <w:u w:val="single" w:color="0000FF"/>
              </w:rPr>
              <w:t>mgh.harvard.edu</w:t>
            </w:r>
            <w:r w:rsidRPr="00E931E5">
              <w:rPr>
                <w:rFonts w:ascii="Times New Roman" w:eastAsia="Times New Roman" w:hAnsi="Times New Roman" w:cs="Times New Roman"/>
                <w:sz w:val="20"/>
                <w:szCs w:val="20"/>
              </w:rPr>
              <w:t xml:space="preserve"> </w:t>
            </w:r>
          </w:p>
        </w:tc>
      </w:tr>
      <w:tr w:rsidR="003B7D9D" w:rsidRPr="00E931E5" w14:paraId="3BBA2DEA" w14:textId="77777777" w:rsidTr="00E931E5">
        <w:trPr>
          <w:gridAfter w:val="3"/>
          <w:wAfter w:w="146" w:type="dxa"/>
          <w:trHeight w:val="244"/>
        </w:trPr>
        <w:tc>
          <w:tcPr>
            <w:tcW w:w="2838" w:type="dxa"/>
            <w:tcBorders>
              <w:top w:val="nil"/>
              <w:left w:val="nil"/>
              <w:bottom w:val="nil"/>
              <w:right w:val="nil"/>
            </w:tcBorders>
          </w:tcPr>
          <w:p w14:paraId="4E0FF260" w14:textId="07FDB8F3" w:rsidR="00B30C8C" w:rsidRPr="00E931E5" w:rsidRDefault="00BB7C43" w:rsidP="00E931E5">
            <w:pPr>
              <w:tabs>
                <w:tab w:val="center" w:pos="2304"/>
                <w:tab w:val="center" w:pos="2593"/>
                <w:tab w:val="center" w:pos="3783"/>
              </w:tabs>
              <w:rPr>
                <w:rFonts w:ascii="Times New Roman" w:hAnsi="Times New Roman" w:cs="Times New Roman"/>
                <w:sz w:val="20"/>
                <w:szCs w:val="20"/>
              </w:rPr>
            </w:pPr>
            <w:r w:rsidRPr="00E931E5">
              <w:rPr>
                <w:rFonts w:ascii="Times New Roman" w:eastAsia="Times New Roman" w:hAnsi="Times New Roman" w:cs="Times New Roman"/>
                <w:sz w:val="20"/>
                <w:szCs w:val="20"/>
              </w:rPr>
              <w:t xml:space="preserve">Margarita Alegria, PhD </w:t>
            </w:r>
            <w:r w:rsidRPr="00E931E5">
              <w:rPr>
                <w:rFonts w:ascii="Times New Roman" w:eastAsia="Times New Roman" w:hAnsi="Times New Roman" w:cs="Times New Roman"/>
                <w:sz w:val="20"/>
                <w:szCs w:val="20"/>
              </w:rPr>
              <w:tab/>
              <w:t xml:space="preserve"> </w:t>
            </w:r>
            <w:r w:rsidRPr="00E931E5">
              <w:rPr>
                <w:rFonts w:ascii="Times New Roman" w:eastAsia="Times New Roman" w:hAnsi="Times New Roman" w:cs="Times New Roman"/>
                <w:sz w:val="20"/>
                <w:szCs w:val="20"/>
              </w:rPr>
              <w:tab/>
              <w:t xml:space="preserve"> </w:t>
            </w:r>
            <w:r w:rsidRPr="00E931E5">
              <w:rPr>
                <w:rFonts w:ascii="Times New Roman" w:eastAsia="Times New Roman" w:hAnsi="Times New Roman" w:cs="Times New Roman"/>
                <w:sz w:val="20"/>
                <w:szCs w:val="20"/>
              </w:rPr>
              <w:tab/>
              <w:t xml:space="preserve"> </w:t>
            </w:r>
          </w:p>
        </w:tc>
        <w:tc>
          <w:tcPr>
            <w:tcW w:w="1897" w:type="dxa"/>
            <w:gridSpan w:val="2"/>
            <w:tcBorders>
              <w:top w:val="nil"/>
              <w:left w:val="nil"/>
              <w:bottom w:val="nil"/>
              <w:right w:val="nil"/>
            </w:tcBorders>
          </w:tcPr>
          <w:p w14:paraId="54D22FDB" w14:textId="4A09159C" w:rsidR="00B30C8C" w:rsidRPr="00E931E5" w:rsidRDefault="00FD01C6" w:rsidP="00E931E5">
            <w:pPr>
              <w:tabs>
                <w:tab w:val="left" w:pos="209"/>
                <w:tab w:val="left" w:pos="479"/>
              </w:tabs>
              <w:rPr>
                <w:rFonts w:ascii="Times New Roman" w:hAnsi="Times New Roman" w:cs="Times New Roman"/>
                <w:sz w:val="20"/>
                <w:szCs w:val="20"/>
              </w:rPr>
            </w:pPr>
            <w:r w:rsidRPr="00E931E5">
              <w:rPr>
                <w:rFonts w:ascii="Times New Roman" w:eastAsia="Times New Roman" w:hAnsi="Times New Roman" w:cs="Times New Roman"/>
                <w:sz w:val="20"/>
                <w:szCs w:val="20"/>
              </w:rPr>
              <w:t xml:space="preserve">Medicine/Psychiatry </w:t>
            </w:r>
          </w:p>
        </w:tc>
        <w:tc>
          <w:tcPr>
            <w:tcW w:w="1650" w:type="dxa"/>
            <w:gridSpan w:val="3"/>
            <w:tcBorders>
              <w:top w:val="nil"/>
              <w:left w:val="nil"/>
              <w:bottom w:val="nil"/>
              <w:right w:val="nil"/>
            </w:tcBorders>
          </w:tcPr>
          <w:p w14:paraId="1E82BC60" w14:textId="77777777" w:rsidR="00B30C8C" w:rsidRPr="00E931E5" w:rsidRDefault="00BB7C43" w:rsidP="00E931E5">
            <w:pPr>
              <w:rPr>
                <w:rFonts w:ascii="Times New Roman" w:hAnsi="Times New Roman" w:cs="Times New Roman"/>
                <w:sz w:val="20"/>
                <w:szCs w:val="20"/>
              </w:rPr>
            </w:pPr>
            <w:r w:rsidRPr="00E931E5">
              <w:rPr>
                <w:rFonts w:ascii="Times New Roman" w:eastAsia="Times New Roman" w:hAnsi="Times New Roman" w:cs="Times New Roman"/>
                <w:sz w:val="20"/>
                <w:szCs w:val="20"/>
              </w:rPr>
              <w:t xml:space="preserve">MGH  </w:t>
            </w:r>
          </w:p>
        </w:tc>
        <w:tc>
          <w:tcPr>
            <w:tcW w:w="3433" w:type="dxa"/>
            <w:gridSpan w:val="2"/>
            <w:tcBorders>
              <w:top w:val="nil"/>
              <w:left w:val="nil"/>
              <w:bottom w:val="nil"/>
              <w:right w:val="nil"/>
            </w:tcBorders>
          </w:tcPr>
          <w:p w14:paraId="18818439" w14:textId="77777777" w:rsidR="00B30C8C" w:rsidRPr="00E931E5" w:rsidRDefault="00BB7C43" w:rsidP="00E931E5">
            <w:pPr>
              <w:tabs>
                <w:tab w:val="center" w:pos="1520"/>
              </w:tabs>
              <w:rPr>
                <w:rFonts w:ascii="Times New Roman" w:hAnsi="Times New Roman" w:cs="Times New Roman"/>
                <w:sz w:val="20"/>
                <w:szCs w:val="20"/>
              </w:rPr>
            </w:pPr>
            <w:r w:rsidRPr="00E931E5">
              <w:rPr>
                <w:rFonts w:ascii="Times New Roman" w:eastAsia="Times New Roman" w:hAnsi="Times New Roman" w:cs="Times New Roman"/>
                <w:sz w:val="20"/>
                <w:szCs w:val="20"/>
              </w:rPr>
              <w:t xml:space="preserve"> </w:t>
            </w:r>
            <w:r w:rsidRPr="00E931E5">
              <w:rPr>
                <w:rFonts w:ascii="Times New Roman" w:eastAsia="Times New Roman" w:hAnsi="Times New Roman" w:cs="Times New Roman"/>
                <w:sz w:val="20"/>
                <w:szCs w:val="20"/>
              </w:rPr>
              <w:tab/>
            </w:r>
            <w:r w:rsidRPr="00E931E5">
              <w:rPr>
                <w:rFonts w:ascii="Times New Roman" w:eastAsia="Times New Roman" w:hAnsi="Times New Roman" w:cs="Times New Roman"/>
                <w:color w:val="0000FF"/>
                <w:sz w:val="20"/>
                <w:szCs w:val="20"/>
                <w:u w:val="single" w:color="0000FF"/>
              </w:rPr>
              <w:t>malegria@mgh.harvard.edu</w:t>
            </w:r>
            <w:r w:rsidRPr="00E931E5">
              <w:rPr>
                <w:rFonts w:ascii="Times New Roman" w:eastAsia="Times New Roman" w:hAnsi="Times New Roman" w:cs="Times New Roman"/>
                <w:sz w:val="20"/>
                <w:szCs w:val="20"/>
              </w:rPr>
              <w:t xml:space="preserve"> </w:t>
            </w:r>
          </w:p>
        </w:tc>
      </w:tr>
      <w:tr w:rsidR="003B7D9D" w:rsidRPr="00E931E5" w14:paraId="6A4C223E" w14:textId="77777777" w:rsidTr="00E931E5">
        <w:trPr>
          <w:gridAfter w:val="3"/>
          <w:wAfter w:w="146" w:type="dxa"/>
          <w:trHeight w:val="63"/>
        </w:trPr>
        <w:tc>
          <w:tcPr>
            <w:tcW w:w="2838" w:type="dxa"/>
            <w:tcBorders>
              <w:top w:val="nil"/>
              <w:left w:val="nil"/>
              <w:bottom w:val="nil"/>
              <w:right w:val="nil"/>
            </w:tcBorders>
          </w:tcPr>
          <w:p w14:paraId="70802E1D" w14:textId="32BF578D" w:rsidR="00B30C8C" w:rsidRPr="00E931E5" w:rsidRDefault="00B30C8C" w:rsidP="00E931E5">
            <w:pPr>
              <w:rPr>
                <w:rFonts w:ascii="Times New Roman" w:hAnsi="Times New Roman" w:cs="Times New Roman"/>
                <w:sz w:val="20"/>
                <w:szCs w:val="20"/>
              </w:rPr>
            </w:pPr>
          </w:p>
        </w:tc>
        <w:tc>
          <w:tcPr>
            <w:tcW w:w="108" w:type="dxa"/>
            <w:tcBorders>
              <w:top w:val="nil"/>
              <w:left w:val="nil"/>
              <w:bottom w:val="nil"/>
              <w:right w:val="nil"/>
            </w:tcBorders>
          </w:tcPr>
          <w:p w14:paraId="00761303" w14:textId="77777777" w:rsidR="00B30C8C" w:rsidRPr="00E931E5" w:rsidRDefault="00B30C8C" w:rsidP="00E931E5">
            <w:pPr>
              <w:rPr>
                <w:rFonts w:ascii="Times New Roman" w:hAnsi="Times New Roman" w:cs="Times New Roman"/>
                <w:sz w:val="20"/>
                <w:szCs w:val="20"/>
              </w:rPr>
            </w:pPr>
          </w:p>
        </w:tc>
        <w:tc>
          <w:tcPr>
            <w:tcW w:w="1808" w:type="dxa"/>
            <w:gridSpan w:val="2"/>
            <w:tcBorders>
              <w:top w:val="nil"/>
              <w:left w:val="nil"/>
              <w:bottom w:val="nil"/>
              <w:right w:val="nil"/>
            </w:tcBorders>
          </w:tcPr>
          <w:p w14:paraId="4CC412F6" w14:textId="77777777" w:rsidR="00B30C8C" w:rsidRPr="00E931E5" w:rsidRDefault="00B30C8C" w:rsidP="00E931E5">
            <w:pPr>
              <w:rPr>
                <w:rFonts w:ascii="Times New Roman" w:hAnsi="Times New Roman" w:cs="Times New Roman"/>
                <w:sz w:val="20"/>
                <w:szCs w:val="20"/>
              </w:rPr>
            </w:pPr>
          </w:p>
        </w:tc>
        <w:tc>
          <w:tcPr>
            <w:tcW w:w="1631" w:type="dxa"/>
            <w:gridSpan w:val="2"/>
            <w:tcBorders>
              <w:top w:val="nil"/>
              <w:left w:val="nil"/>
              <w:bottom w:val="nil"/>
              <w:right w:val="nil"/>
            </w:tcBorders>
          </w:tcPr>
          <w:p w14:paraId="19183C0A" w14:textId="77777777" w:rsidR="00B30C8C" w:rsidRPr="00E931E5" w:rsidRDefault="00B30C8C" w:rsidP="00E931E5">
            <w:pPr>
              <w:rPr>
                <w:rFonts w:ascii="Times New Roman" w:hAnsi="Times New Roman" w:cs="Times New Roman"/>
                <w:sz w:val="20"/>
                <w:szCs w:val="20"/>
              </w:rPr>
            </w:pPr>
          </w:p>
        </w:tc>
        <w:tc>
          <w:tcPr>
            <w:tcW w:w="3433" w:type="dxa"/>
            <w:gridSpan w:val="2"/>
            <w:tcBorders>
              <w:top w:val="nil"/>
              <w:left w:val="nil"/>
              <w:bottom w:val="nil"/>
              <w:right w:val="nil"/>
            </w:tcBorders>
          </w:tcPr>
          <w:p w14:paraId="51C41450" w14:textId="77777777" w:rsidR="00B30C8C" w:rsidRPr="00E931E5" w:rsidRDefault="00B30C8C" w:rsidP="00E931E5">
            <w:pPr>
              <w:rPr>
                <w:rFonts w:ascii="Times New Roman" w:hAnsi="Times New Roman" w:cs="Times New Roman"/>
                <w:sz w:val="20"/>
                <w:szCs w:val="20"/>
              </w:rPr>
            </w:pPr>
          </w:p>
        </w:tc>
      </w:tr>
      <w:tr w:rsidR="003B7D9D" w:rsidRPr="00E931E5" w14:paraId="3CFBDDD2" w14:textId="77777777" w:rsidTr="00E931E5">
        <w:trPr>
          <w:gridAfter w:val="3"/>
          <w:wAfter w:w="146" w:type="dxa"/>
          <w:trHeight w:val="270"/>
        </w:trPr>
        <w:tc>
          <w:tcPr>
            <w:tcW w:w="2838" w:type="dxa"/>
            <w:tcBorders>
              <w:top w:val="nil"/>
              <w:left w:val="nil"/>
              <w:bottom w:val="nil"/>
              <w:right w:val="nil"/>
            </w:tcBorders>
          </w:tcPr>
          <w:p w14:paraId="05CA94EB" w14:textId="29F5E285" w:rsidR="00FD01C6" w:rsidRPr="00E931E5" w:rsidRDefault="00BB7C43" w:rsidP="00E931E5">
            <w:pPr>
              <w:tabs>
                <w:tab w:val="center" w:pos="2593"/>
                <w:tab w:val="center" w:pos="2881"/>
                <w:tab w:val="center" w:pos="3581"/>
                <w:tab w:val="center" w:pos="4321"/>
              </w:tabs>
              <w:rPr>
                <w:rFonts w:ascii="Times New Roman" w:hAnsi="Times New Roman" w:cs="Times New Roman"/>
                <w:sz w:val="20"/>
                <w:szCs w:val="20"/>
              </w:rPr>
            </w:pPr>
            <w:r w:rsidRPr="00E931E5">
              <w:rPr>
                <w:rFonts w:ascii="Times New Roman" w:eastAsia="Times New Roman" w:hAnsi="Times New Roman" w:cs="Times New Roman"/>
                <w:sz w:val="20"/>
                <w:szCs w:val="20"/>
              </w:rPr>
              <w:t xml:space="preserve">Travis Baggett, MD, MPH </w:t>
            </w:r>
            <w:r w:rsidRPr="00E931E5">
              <w:rPr>
                <w:rFonts w:ascii="Times New Roman" w:eastAsia="Times New Roman" w:hAnsi="Times New Roman" w:cs="Times New Roman"/>
                <w:sz w:val="20"/>
                <w:szCs w:val="20"/>
              </w:rPr>
              <w:tab/>
              <w:t xml:space="preserve"> </w:t>
            </w:r>
            <w:r w:rsidRPr="00E931E5">
              <w:rPr>
                <w:rFonts w:ascii="Times New Roman" w:eastAsia="Times New Roman" w:hAnsi="Times New Roman" w:cs="Times New Roman"/>
                <w:sz w:val="20"/>
                <w:szCs w:val="20"/>
              </w:rPr>
              <w:tab/>
              <w:t xml:space="preserve"> </w:t>
            </w:r>
          </w:p>
          <w:p w14:paraId="47BFC088" w14:textId="5C140986" w:rsidR="00B30C8C" w:rsidRPr="00E931E5" w:rsidRDefault="00B30C8C" w:rsidP="00E931E5">
            <w:pPr>
              <w:rPr>
                <w:rFonts w:ascii="Times New Roman" w:hAnsi="Times New Roman" w:cs="Times New Roman"/>
                <w:sz w:val="20"/>
                <w:szCs w:val="20"/>
              </w:rPr>
            </w:pPr>
          </w:p>
        </w:tc>
        <w:tc>
          <w:tcPr>
            <w:tcW w:w="108" w:type="dxa"/>
            <w:tcBorders>
              <w:top w:val="nil"/>
              <w:left w:val="nil"/>
              <w:bottom w:val="nil"/>
              <w:right w:val="nil"/>
            </w:tcBorders>
          </w:tcPr>
          <w:p w14:paraId="2249EDFC" w14:textId="77777777" w:rsidR="00B30C8C" w:rsidRPr="00E931E5" w:rsidRDefault="00BB7C43" w:rsidP="00E931E5">
            <w:pPr>
              <w:rPr>
                <w:rFonts w:ascii="Times New Roman" w:hAnsi="Times New Roman" w:cs="Times New Roman"/>
                <w:sz w:val="20"/>
                <w:szCs w:val="20"/>
              </w:rPr>
            </w:pPr>
            <w:r w:rsidRPr="00E931E5">
              <w:rPr>
                <w:rFonts w:ascii="Times New Roman" w:eastAsia="Times New Roman" w:hAnsi="Times New Roman" w:cs="Times New Roman"/>
                <w:sz w:val="20"/>
                <w:szCs w:val="20"/>
              </w:rPr>
              <w:t xml:space="preserve"> </w:t>
            </w:r>
          </w:p>
        </w:tc>
        <w:tc>
          <w:tcPr>
            <w:tcW w:w="1808" w:type="dxa"/>
            <w:gridSpan w:val="2"/>
            <w:tcBorders>
              <w:top w:val="nil"/>
              <w:left w:val="nil"/>
              <w:bottom w:val="nil"/>
              <w:right w:val="nil"/>
            </w:tcBorders>
          </w:tcPr>
          <w:p w14:paraId="093BA874" w14:textId="004D6072" w:rsidR="00B30C8C" w:rsidRPr="00E931E5" w:rsidRDefault="00BB7C43" w:rsidP="00E931E5">
            <w:pPr>
              <w:rPr>
                <w:rFonts w:ascii="Times New Roman" w:hAnsi="Times New Roman" w:cs="Times New Roman"/>
                <w:sz w:val="20"/>
                <w:szCs w:val="20"/>
              </w:rPr>
            </w:pPr>
            <w:r w:rsidRPr="00E931E5">
              <w:rPr>
                <w:rFonts w:ascii="Times New Roman" w:eastAsia="Times New Roman" w:hAnsi="Times New Roman" w:cs="Times New Roman"/>
                <w:sz w:val="20"/>
                <w:szCs w:val="20"/>
              </w:rPr>
              <w:t xml:space="preserve"> </w:t>
            </w:r>
            <w:r w:rsidR="00FD01C6" w:rsidRPr="00E931E5">
              <w:rPr>
                <w:rFonts w:ascii="Times New Roman" w:eastAsia="Times New Roman" w:hAnsi="Times New Roman" w:cs="Times New Roman"/>
                <w:sz w:val="20"/>
                <w:szCs w:val="20"/>
              </w:rPr>
              <w:t>Medicine</w:t>
            </w:r>
          </w:p>
        </w:tc>
        <w:tc>
          <w:tcPr>
            <w:tcW w:w="1631" w:type="dxa"/>
            <w:gridSpan w:val="2"/>
            <w:tcBorders>
              <w:top w:val="nil"/>
              <w:left w:val="nil"/>
              <w:bottom w:val="nil"/>
              <w:right w:val="nil"/>
            </w:tcBorders>
          </w:tcPr>
          <w:p w14:paraId="50BA1DB1" w14:textId="77777777" w:rsidR="00B30C8C" w:rsidRPr="00E931E5" w:rsidRDefault="00BB7C43" w:rsidP="00E931E5">
            <w:pPr>
              <w:rPr>
                <w:rFonts w:ascii="Times New Roman" w:hAnsi="Times New Roman" w:cs="Times New Roman"/>
                <w:sz w:val="20"/>
                <w:szCs w:val="20"/>
              </w:rPr>
            </w:pPr>
            <w:r w:rsidRPr="00E931E5">
              <w:rPr>
                <w:rFonts w:ascii="Times New Roman" w:eastAsia="Times New Roman" w:hAnsi="Times New Roman" w:cs="Times New Roman"/>
                <w:sz w:val="20"/>
                <w:szCs w:val="20"/>
              </w:rPr>
              <w:t xml:space="preserve">MGH  </w:t>
            </w:r>
          </w:p>
        </w:tc>
        <w:tc>
          <w:tcPr>
            <w:tcW w:w="3433" w:type="dxa"/>
            <w:gridSpan w:val="2"/>
            <w:tcBorders>
              <w:top w:val="nil"/>
              <w:left w:val="nil"/>
              <w:bottom w:val="nil"/>
              <w:right w:val="nil"/>
            </w:tcBorders>
          </w:tcPr>
          <w:p w14:paraId="0F11E7F2" w14:textId="77777777" w:rsidR="00B30C8C" w:rsidRPr="00E931E5" w:rsidRDefault="00BB7C43" w:rsidP="00E931E5">
            <w:pPr>
              <w:tabs>
                <w:tab w:val="center" w:pos="1478"/>
              </w:tabs>
              <w:rPr>
                <w:rFonts w:ascii="Times New Roman" w:hAnsi="Times New Roman" w:cs="Times New Roman"/>
                <w:sz w:val="20"/>
                <w:szCs w:val="20"/>
              </w:rPr>
            </w:pPr>
            <w:r w:rsidRPr="00E931E5">
              <w:rPr>
                <w:rFonts w:ascii="Times New Roman" w:eastAsia="Times New Roman" w:hAnsi="Times New Roman" w:cs="Times New Roman"/>
                <w:sz w:val="20"/>
                <w:szCs w:val="20"/>
              </w:rPr>
              <w:t xml:space="preserve"> </w:t>
            </w:r>
            <w:r w:rsidRPr="00E931E5">
              <w:rPr>
                <w:rFonts w:ascii="Times New Roman" w:eastAsia="Times New Roman" w:hAnsi="Times New Roman" w:cs="Times New Roman"/>
                <w:sz w:val="20"/>
                <w:szCs w:val="20"/>
              </w:rPr>
              <w:tab/>
            </w:r>
            <w:r w:rsidRPr="00E931E5">
              <w:rPr>
                <w:rFonts w:ascii="Times New Roman" w:eastAsia="Times New Roman" w:hAnsi="Times New Roman" w:cs="Times New Roman"/>
                <w:color w:val="0000FF"/>
                <w:sz w:val="20"/>
                <w:szCs w:val="20"/>
                <w:u w:val="single" w:color="0000FF"/>
              </w:rPr>
              <w:t>tbaggett@mgh.harvard.edu</w:t>
            </w:r>
            <w:r w:rsidRPr="00E931E5">
              <w:rPr>
                <w:rFonts w:ascii="Times New Roman" w:eastAsia="Times New Roman" w:hAnsi="Times New Roman" w:cs="Times New Roman"/>
                <w:sz w:val="20"/>
                <w:szCs w:val="20"/>
              </w:rPr>
              <w:t xml:space="preserve"> </w:t>
            </w:r>
          </w:p>
        </w:tc>
      </w:tr>
      <w:tr w:rsidR="003B7D9D" w:rsidRPr="00E931E5" w14:paraId="20C67CDE" w14:textId="77777777" w:rsidTr="00E931E5">
        <w:trPr>
          <w:gridAfter w:val="3"/>
          <w:wAfter w:w="146" w:type="dxa"/>
          <w:trHeight w:val="441"/>
        </w:trPr>
        <w:tc>
          <w:tcPr>
            <w:tcW w:w="2838" w:type="dxa"/>
            <w:tcBorders>
              <w:top w:val="nil"/>
              <w:left w:val="nil"/>
              <w:bottom w:val="nil"/>
              <w:right w:val="nil"/>
            </w:tcBorders>
          </w:tcPr>
          <w:p w14:paraId="3F73B83C" w14:textId="3423C9E8" w:rsidR="00E20E29" w:rsidRPr="00E931E5" w:rsidRDefault="00E20E29" w:rsidP="00E931E5">
            <w:pPr>
              <w:tabs>
                <w:tab w:val="center" w:pos="3629"/>
                <w:tab w:val="center" w:pos="4321"/>
              </w:tabs>
              <w:rPr>
                <w:rFonts w:ascii="Times New Roman" w:eastAsia="Times New Roman" w:hAnsi="Times New Roman" w:cs="Times New Roman"/>
                <w:sz w:val="20"/>
                <w:szCs w:val="20"/>
              </w:rPr>
            </w:pPr>
            <w:r w:rsidRPr="00E931E5">
              <w:rPr>
                <w:rFonts w:ascii="Times New Roman" w:eastAsia="Times New Roman" w:hAnsi="Times New Roman" w:cs="Times New Roman"/>
                <w:sz w:val="20"/>
                <w:szCs w:val="20"/>
              </w:rPr>
              <w:t>Abigail Batchelder, PhD, M</w:t>
            </w:r>
            <w:r w:rsidR="00FD01C6" w:rsidRPr="00E931E5">
              <w:rPr>
                <w:rFonts w:ascii="Times New Roman" w:eastAsia="Times New Roman" w:hAnsi="Times New Roman" w:cs="Times New Roman"/>
                <w:sz w:val="20"/>
                <w:szCs w:val="20"/>
              </w:rPr>
              <w:t>PH</w:t>
            </w:r>
          </w:p>
        </w:tc>
        <w:tc>
          <w:tcPr>
            <w:tcW w:w="108" w:type="dxa"/>
            <w:tcBorders>
              <w:top w:val="nil"/>
              <w:left w:val="nil"/>
              <w:bottom w:val="nil"/>
              <w:right w:val="nil"/>
            </w:tcBorders>
          </w:tcPr>
          <w:p w14:paraId="556FB4BB" w14:textId="77777777" w:rsidR="00E20E29" w:rsidRPr="00E931E5" w:rsidRDefault="00E20E29" w:rsidP="00E931E5">
            <w:pPr>
              <w:rPr>
                <w:rFonts w:ascii="Times New Roman" w:eastAsia="Times New Roman" w:hAnsi="Times New Roman" w:cs="Times New Roman"/>
                <w:sz w:val="20"/>
                <w:szCs w:val="20"/>
              </w:rPr>
            </w:pPr>
          </w:p>
        </w:tc>
        <w:tc>
          <w:tcPr>
            <w:tcW w:w="1808" w:type="dxa"/>
            <w:gridSpan w:val="2"/>
            <w:tcBorders>
              <w:top w:val="nil"/>
              <w:left w:val="nil"/>
              <w:bottom w:val="nil"/>
              <w:right w:val="nil"/>
            </w:tcBorders>
          </w:tcPr>
          <w:p w14:paraId="39754918" w14:textId="6D34EEA1" w:rsidR="00E20E29" w:rsidRPr="00E931E5" w:rsidRDefault="00FD01C6" w:rsidP="00E931E5">
            <w:pPr>
              <w:rPr>
                <w:rFonts w:ascii="Times New Roman" w:eastAsia="Times New Roman" w:hAnsi="Times New Roman" w:cs="Times New Roman"/>
                <w:sz w:val="20"/>
                <w:szCs w:val="20"/>
              </w:rPr>
            </w:pPr>
            <w:r w:rsidRPr="00E931E5">
              <w:rPr>
                <w:rFonts w:ascii="Times New Roman" w:eastAsia="Times New Roman" w:hAnsi="Times New Roman" w:cs="Times New Roman"/>
                <w:sz w:val="20"/>
                <w:szCs w:val="20"/>
              </w:rPr>
              <w:t>Psychiatry</w:t>
            </w:r>
          </w:p>
        </w:tc>
        <w:tc>
          <w:tcPr>
            <w:tcW w:w="1631" w:type="dxa"/>
            <w:gridSpan w:val="2"/>
            <w:tcBorders>
              <w:top w:val="nil"/>
              <w:left w:val="nil"/>
              <w:bottom w:val="nil"/>
              <w:right w:val="nil"/>
            </w:tcBorders>
          </w:tcPr>
          <w:p w14:paraId="6381EB6B" w14:textId="1A1A68F2" w:rsidR="00E20E29" w:rsidRPr="00E931E5" w:rsidRDefault="00E20E29" w:rsidP="00E931E5">
            <w:pPr>
              <w:rPr>
                <w:rFonts w:ascii="Times New Roman" w:eastAsia="Times New Roman" w:hAnsi="Times New Roman" w:cs="Times New Roman"/>
                <w:sz w:val="20"/>
                <w:szCs w:val="20"/>
              </w:rPr>
            </w:pPr>
            <w:r w:rsidRPr="00E931E5">
              <w:rPr>
                <w:rFonts w:ascii="Times New Roman" w:eastAsia="Times New Roman" w:hAnsi="Times New Roman" w:cs="Times New Roman"/>
                <w:sz w:val="20"/>
                <w:szCs w:val="20"/>
              </w:rPr>
              <w:t>MGH</w:t>
            </w:r>
          </w:p>
        </w:tc>
        <w:tc>
          <w:tcPr>
            <w:tcW w:w="3433" w:type="dxa"/>
            <w:gridSpan w:val="2"/>
            <w:tcBorders>
              <w:top w:val="nil"/>
              <w:left w:val="nil"/>
              <w:bottom w:val="nil"/>
              <w:right w:val="nil"/>
            </w:tcBorders>
          </w:tcPr>
          <w:p w14:paraId="0A314F93" w14:textId="3DB6D79E" w:rsidR="00E20E29" w:rsidRPr="00E931E5" w:rsidRDefault="00E20E29" w:rsidP="00E931E5">
            <w:pPr>
              <w:tabs>
                <w:tab w:val="center" w:pos="1647"/>
              </w:tabs>
              <w:rPr>
                <w:rFonts w:ascii="Times New Roman" w:eastAsia="Times New Roman" w:hAnsi="Times New Roman" w:cs="Times New Roman"/>
                <w:sz w:val="20"/>
                <w:szCs w:val="20"/>
              </w:rPr>
            </w:pPr>
            <w:r w:rsidRPr="00E931E5">
              <w:rPr>
                <w:rFonts w:ascii="Times New Roman" w:eastAsia="Times New Roman" w:hAnsi="Times New Roman" w:cs="Times New Roman"/>
                <w:sz w:val="20"/>
                <w:szCs w:val="20"/>
              </w:rPr>
              <w:t xml:space="preserve"> </w:t>
            </w:r>
            <w:r w:rsidR="003B7D9D" w:rsidRPr="00E931E5">
              <w:rPr>
                <w:rFonts w:ascii="Times New Roman" w:eastAsia="Times New Roman" w:hAnsi="Times New Roman" w:cs="Times New Roman"/>
                <w:sz w:val="20"/>
                <w:szCs w:val="20"/>
              </w:rPr>
              <w:t xml:space="preserve">   </w:t>
            </w:r>
            <w:hyperlink r:id="rId30" w:history="1">
              <w:r w:rsidR="003B7D9D" w:rsidRPr="00E931E5">
                <w:rPr>
                  <w:rStyle w:val="Hyperlink"/>
                  <w:rFonts w:ascii="Times New Roman" w:eastAsia="Times New Roman" w:hAnsi="Times New Roman" w:cs="Times New Roman"/>
                  <w:sz w:val="20"/>
                  <w:szCs w:val="20"/>
                </w:rPr>
                <w:t>abatchelder@mgh.harvard.edu</w:t>
              </w:r>
            </w:hyperlink>
            <w:r w:rsidRPr="00E931E5">
              <w:rPr>
                <w:rFonts w:ascii="Times New Roman" w:eastAsia="Times New Roman" w:hAnsi="Times New Roman" w:cs="Times New Roman"/>
                <w:sz w:val="20"/>
                <w:szCs w:val="20"/>
              </w:rPr>
              <w:t xml:space="preserve">   </w:t>
            </w:r>
          </w:p>
        </w:tc>
      </w:tr>
      <w:tr w:rsidR="003B7D9D" w:rsidRPr="00E931E5" w14:paraId="375D639F" w14:textId="77777777" w:rsidTr="00E931E5">
        <w:trPr>
          <w:gridAfter w:val="3"/>
          <w:wAfter w:w="146" w:type="dxa"/>
          <w:trHeight w:val="481"/>
        </w:trPr>
        <w:tc>
          <w:tcPr>
            <w:tcW w:w="2838" w:type="dxa"/>
            <w:tcBorders>
              <w:top w:val="nil"/>
              <w:left w:val="nil"/>
              <w:bottom w:val="nil"/>
              <w:right w:val="nil"/>
            </w:tcBorders>
          </w:tcPr>
          <w:p w14:paraId="41738681" w14:textId="060CCB26" w:rsidR="00B30C8C" w:rsidRPr="00E931E5" w:rsidRDefault="00BB7C43" w:rsidP="00E931E5">
            <w:pPr>
              <w:tabs>
                <w:tab w:val="center" w:pos="3629"/>
                <w:tab w:val="center" w:pos="4321"/>
              </w:tabs>
              <w:rPr>
                <w:rFonts w:ascii="Times New Roman" w:hAnsi="Times New Roman" w:cs="Times New Roman"/>
                <w:sz w:val="20"/>
                <w:szCs w:val="20"/>
              </w:rPr>
            </w:pPr>
            <w:r w:rsidRPr="00E931E5">
              <w:rPr>
                <w:rFonts w:ascii="Times New Roman" w:eastAsia="Times New Roman" w:hAnsi="Times New Roman" w:cs="Times New Roman"/>
                <w:sz w:val="20"/>
                <w:szCs w:val="20"/>
              </w:rPr>
              <w:t xml:space="preserve">Joan </w:t>
            </w:r>
            <w:proofErr w:type="spellStart"/>
            <w:r w:rsidRPr="00E931E5">
              <w:rPr>
                <w:rFonts w:ascii="Times New Roman" w:eastAsia="Times New Roman" w:hAnsi="Times New Roman" w:cs="Times New Roman"/>
                <w:sz w:val="20"/>
                <w:szCs w:val="20"/>
              </w:rPr>
              <w:t>Camprodon</w:t>
            </w:r>
            <w:proofErr w:type="spellEnd"/>
            <w:r w:rsidRPr="00E931E5">
              <w:rPr>
                <w:rFonts w:ascii="Times New Roman" w:eastAsia="Times New Roman" w:hAnsi="Times New Roman" w:cs="Times New Roman"/>
                <w:sz w:val="20"/>
                <w:szCs w:val="20"/>
              </w:rPr>
              <w:t>-Gimenez</w:t>
            </w:r>
            <w:r w:rsidR="00FD01C6" w:rsidRPr="00E931E5">
              <w:rPr>
                <w:rFonts w:ascii="Times New Roman" w:eastAsia="Times New Roman" w:hAnsi="Times New Roman" w:cs="Times New Roman"/>
                <w:sz w:val="20"/>
                <w:szCs w:val="20"/>
              </w:rPr>
              <w:t xml:space="preserve"> </w:t>
            </w:r>
            <w:r w:rsidRPr="00E931E5">
              <w:rPr>
                <w:rFonts w:ascii="Times New Roman" w:eastAsia="Times New Roman" w:hAnsi="Times New Roman" w:cs="Times New Roman"/>
                <w:sz w:val="20"/>
                <w:szCs w:val="20"/>
              </w:rPr>
              <w:t>MD</w:t>
            </w:r>
            <w:r w:rsidRPr="00E931E5">
              <w:rPr>
                <w:rFonts w:ascii="Times New Roman" w:eastAsia="Times New Roman" w:hAnsi="Times New Roman" w:cs="Times New Roman"/>
                <w:sz w:val="20"/>
                <w:szCs w:val="20"/>
              </w:rPr>
              <w:tab/>
            </w:r>
            <w:r w:rsidRPr="00E931E5">
              <w:rPr>
                <w:rFonts w:ascii="Times New Roman" w:eastAsia="Times New Roman" w:hAnsi="Times New Roman" w:cs="Times New Roman"/>
                <w:sz w:val="20"/>
                <w:szCs w:val="20"/>
              </w:rPr>
              <w:tab/>
              <w:t xml:space="preserve"> </w:t>
            </w:r>
          </w:p>
        </w:tc>
        <w:tc>
          <w:tcPr>
            <w:tcW w:w="108" w:type="dxa"/>
            <w:tcBorders>
              <w:top w:val="nil"/>
              <w:left w:val="nil"/>
              <w:bottom w:val="nil"/>
              <w:right w:val="nil"/>
            </w:tcBorders>
          </w:tcPr>
          <w:p w14:paraId="07FBDC7B" w14:textId="77777777" w:rsidR="00B30C8C" w:rsidRPr="00E931E5" w:rsidRDefault="00BB7C43" w:rsidP="00E931E5">
            <w:pPr>
              <w:rPr>
                <w:rFonts w:ascii="Times New Roman" w:hAnsi="Times New Roman" w:cs="Times New Roman"/>
                <w:sz w:val="20"/>
                <w:szCs w:val="20"/>
              </w:rPr>
            </w:pPr>
            <w:r w:rsidRPr="00E931E5">
              <w:rPr>
                <w:rFonts w:ascii="Times New Roman" w:eastAsia="Times New Roman" w:hAnsi="Times New Roman" w:cs="Times New Roman"/>
                <w:sz w:val="20"/>
                <w:szCs w:val="20"/>
              </w:rPr>
              <w:t xml:space="preserve"> </w:t>
            </w:r>
          </w:p>
        </w:tc>
        <w:tc>
          <w:tcPr>
            <w:tcW w:w="1808" w:type="dxa"/>
            <w:gridSpan w:val="2"/>
            <w:tcBorders>
              <w:top w:val="nil"/>
              <w:left w:val="nil"/>
              <w:bottom w:val="nil"/>
              <w:right w:val="nil"/>
            </w:tcBorders>
          </w:tcPr>
          <w:p w14:paraId="64461773" w14:textId="5C0586CC" w:rsidR="00B30C8C" w:rsidRPr="00E931E5" w:rsidRDefault="00BB7C43" w:rsidP="00E931E5">
            <w:pPr>
              <w:rPr>
                <w:rFonts w:ascii="Times New Roman" w:hAnsi="Times New Roman" w:cs="Times New Roman"/>
                <w:sz w:val="20"/>
                <w:szCs w:val="20"/>
              </w:rPr>
            </w:pPr>
            <w:r w:rsidRPr="00E931E5">
              <w:rPr>
                <w:rFonts w:ascii="Times New Roman" w:eastAsia="Times New Roman" w:hAnsi="Times New Roman" w:cs="Times New Roman"/>
                <w:sz w:val="20"/>
                <w:szCs w:val="20"/>
              </w:rPr>
              <w:t xml:space="preserve"> </w:t>
            </w:r>
            <w:r w:rsidR="00FD01C6" w:rsidRPr="00E931E5">
              <w:rPr>
                <w:rFonts w:ascii="Times New Roman" w:eastAsia="Times New Roman" w:hAnsi="Times New Roman" w:cs="Times New Roman"/>
                <w:sz w:val="20"/>
                <w:szCs w:val="20"/>
              </w:rPr>
              <w:t>Psychiatry</w:t>
            </w:r>
          </w:p>
        </w:tc>
        <w:tc>
          <w:tcPr>
            <w:tcW w:w="1631" w:type="dxa"/>
            <w:gridSpan w:val="2"/>
            <w:tcBorders>
              <w:top w:val="nil"/>
              <w:left w:val="nil"/>
              <w:bottom w:val="nil"/>
              <w:right w:val="nil"/>
            </w:tcBorders>
          </w:tcPr>
          <w:p w14:paraId="6FFE7C87" w14:textId="77777777" w:rsidR="00B30C8C" w:rsidRPr="00E931E5" w:rsidRDefault="00BB7C43" w:rsidP="00E931E5">
            <w:pPr>
              <w:rPr>
                <w:rFonts w:ascii="Times New Roman" w:hAnsi="Times New Roman" w:cs="Times New Roman"/>
                <w:sz w:val="20"/>
                <w:szCs w:val="20"/>
              </w:rPr>
            </w:pPr>
            <w:r w:rsidRPr="00E931E5">
              <w:rPr>
                <w:rFonts w:ascii="Times New Roman" w:eastAsia="Times New Roman" w:hAnsi="Times New Roman" w:cs="Times New Roman"/>
                <w:sz w:val="20"/>
                <w:szCs w:val="20"/>
              </w:rPr>
              <w:t xml:space="preserve">MGH  </w:t>
            </w:r>
          </w:p>
        </w:tc>
        <w:tc>
          <w:tcPr>
            <w:tcW w:w="3433" w:type="dxa"/>
            <w:gridSpan w:val="2"/>
            <w:tcBorders>
              <w:top w:val="nil"/>
              <w:left w:val="nil"/>
              <w:bottom w:val="nil"/>
              <w:right w:val="nil"/>
            </w:tcBorders>
          </w:tcPr>
          <w:p w14:paraId="10FC3A83" w14:textId="77777777" w:rsidR="00B30C8C" w:rsidRPr="00E931E5" w:rsidRDefault="00BB7C43" w:rsidP="00E931E5">
            <w:pPr>
              <w:tabs>
                <w:tab w:val="center" w:pos="1647"/>
              </w:tabs>
              <w:rPr>
                <w:rFonts w:ascii="Times New Roman" w:hAnsi="Times New Roman" w:cs="Times New Roman"/>
                <w:sz w:val="20"/>
                <w:szCs w:val="20"/>
              </w:rPr>
            </w:pPr>
            <w:r w:rsidRPr="00E931E5">
              <w:rPr>
                <w:rFonts w:ascii="Times New Roman" w:eastAsia="Times New Roman" w:hAnsi="Times New Roman" w:cs="Times New Roman"/>
                <w:sz w:val="20"/>
                <w:szCs w:val="20"/>
              </w:rPr>
              <w:t xml:space="preserve"> </w:t>
            </w:r>
            <w:r w:rsidRPr="00E931E5">
              <w:rPr>
                <w:rFonts w:ascii="Times New Roman" w:eastAsia="Times New Roman" w:hAnsi="Times New Roman" w:cs="Times New Roman"/>
                <w:sz w:val="20"/>
                <w:szCs w:val="20"/>
              </w:rPr>
              <w:tab/>
            </w:r>
            <w:r w:rsidRPr="00E931E5">
              <w:rPr>
                <w:rFonts w:ascii="Times New Roman" w:eastAsia="Times New Roman" w:hAnsi="Times New Roman" w:cs="Times New Roman"/>
                <w:color w:val="0000FF"/>
                <w:sz w:val="20"/>
                <w:szCs w:val="20"/>
                <w:u w:val="single" w:color="0000FF"/>
              </w:rPr>
              <w:t>jcamprodon@mgh.harvard.edu</w:t>
            </w:r>
            <w:r w:rsidRPr="00E931E5">
              <w:rPr>
                <w:rFonts w:ascii="Times New Roman" w:eastAsia="Times New Roman" w:hAnsi="Times New Roman" w:cs="Times New Roman"/>
                <w:sz w:val="20"/>
                <w:szCs w:val="20"/>
              </w:rPr>
              <w:t xml:space="preserve">  </w:t>
            </w:r>
          </w:p>
        </w:tc>
      </w:tr>
      <w:tr w:rsidR="003B7D9D" w:rsidRPr="00E931E5" w14:paraId="18E0ABE9" w14:textId="77777777" w:rsidTr="00E931E5">
        <w:trPr>
          <w:gridAfter w:val="3"/>
          <w:wAfter w:w="146" w:type="dxa"/>
          <w:trHeight w:val="423"/>
        </w:trPr>
        <w:tc>
          <w:tcPr>
            <w:tcW w:w="2838" w:type="dxa"/>
            <w:tcBorders>
              <w:top w:val="nil"/>
              <w:left w:val="nil"/>
              <w:bottom w:val="nil"/>
              <w:right w:val="nil"/>
            </w:tcBorders>
          </w:tcPr>
          <w:p w14:paraId="64718CD9" w14:textId="7D91BBE5" w:rsidR="003B7D9D" w:rsidRPr="00E931E5" w:rsidRDefault="003B7D9D" w:rsidP="00E931E5">
            <w:pPr>
              <w:tabs>
                <w:tab w:val="center" w:pos="3629"/>
                <w:tab w:val="center" w:pos="4321"/>
              </w:tabs>
              <w:rPr>
                <w:rFonts w:ascii="Times New Roman" w:eastAsia="Times New Roman" w:hAnsi="Times New Roman" w:cs="Times New Roman"/>
                <w:sz w:val="20"/>
                <w:szCs w:val="20"/>
              </w:rPr>
            </w:pPr>
            <w:r w:rsidRPr="00E931E5">
              <w:rPr>
                <w:rFonts w:ascii="Times New Roman" w:eastAsia="Times New Roman" w:hAnsi="Times New Roman" w:cs="Times New Roman"/>
                <w:sz w:val="20"/>
                <w:szCs w:val="20"/>
              </w:rPr>
              <w:t>Peter Chai, MD, MS</w:t>
            </w:r>
          </w:p>
        </w:tc>
        <w:tc>
          <w:tcPr>
            <w:tcW w:w="108" w:type="dxa"/>
            <w:tcBorders>
              <w:top w:val="nil"/>
              <w:left w:val="nil"/>
              <w:bottom w:val="nil"/>
              <w:right w:val="nil"/>
            </w:tcBorders>
          </w:tcPr>
          <w:p w14:paraId="73355C89" w14:textId="77777777" w:rsidR="003B7D9D" w:rsidRPr="00E931E5" w:rsidRDefault="003B7D9D" w:rsidP="00E931E5">
            <w:pPr>
              <w:rPr>
                <w:rFonts w:ascii="Times New Roman" w:eastAsia="Times New Roman" w:hAnsi="Times New Roman" w:cs="Times New Roman"/>
                <w:sz w:val="20"/>
                <w:szCs w:val="20"/>
              </w:rPr>
            </w:pPr>
          </w:p>
        </w:tc>
        <w:tc>
          <w:tcPr>
            <w:tcW w:w="1808" w:type="dxa"/>
            <w:gridSpan w:val="2"/>
            <w:tcBorders>
              <w:top w:val="nil"/>
              <w:left w:val="nil"/>
              <w:bottom w:val="nil"/>
              <w:right w:val="nil"/>
            </w:tcBorders>
          </w:tcPr>
          <w:p w14:paraId="612BEFB3" w14:textId="6AAF0287" w:rsidR="003B7D9D" w:rsidRPr="00E931E5" w:rsidRDefault="003B7D9D" w:rsidP="00E931E5">
            <w:pPr>
              <w:rPr>
                <w:rFonts w:ascii="Times New Roman" w:eastAsia="Times New Roman" w:hAnsi="Times New Roman" w:cs="Times New Roman"/>
                <w:sz w:val="20"/>
                <w:szCs w:val="20"/>
              </w:rPr>
            </w:pPr>
            <w:r w:rsidRPr="00E931E5">
              <w:rPr>
                <w:rFonts w:ascii="Times New Roman" w:eastAsia="Times New Roman" w:hAnsi="Times New Roman" w:cs="Times New Roman"/>
                <w:sz w:val="20"/>
                <w:szCs w:val="20"/>
              </w:rPr>
              <w:t>Medicine</w:t>
            </w:r>
          </w:p>
        </w:tc>
        <w:tc>
          <w:tcPr>
            <w:tcW w:w="1631" w:type="dxa"/>
            <w:gridSpan w:val="2"/>
            <w:tcBorders>
              <w:top w:val="nil"/>
              <w:left w:val="nil"/>
              <w:bottom w:val="nil"/>
              <w:right w:val="nil"/>
            </w:tcBorders>
          </w:tcPr>
          <w:p w14:paraId="6D97907F" w14:textId="63367701" w:rsidR="003B7D9D" w:rsidRPr="00E931E5" w:rsidRDefault="003B7D9D" w:rsidP="00E931E5">
            <w:pPr>
              <w:rPr>
                <w:rFonts w:ascii="Times New Roman" w:eastAsia="Times New Roman" w:hAnsi="Times New Roman" w:cs="Times New Roman"/>
                <w:sz w:val="20"/>
                <w:szCs w:val="20"/>
              </w:rPr>
            </w:pPr>
            <w:r w:rsidRPr="00E931E5">
              <w:rPr>
                <w:rFonts w:ascii="Times New Roman" w:eastAsia="Times New Roman" w:hAnsi="Times New Roman" w:cs="Times New Roman"/>
                <w:sz w:val="20"/>
                <w:szCs w:val="20"/>
              </w:rPr>
              <w:t>BWH</w:t>
            </w:r>
          </w:p>
        </w:tc>
        <w:tc>
          <w:tcPr>
            <w:tcW w:w="3433" w:type="dxa"/>
            <w:gridSpan w:val="2"/>
            <w:tcBorders>
              <w:top w:val="nil"/>
              <w:left w:val="nil"/>
              <w:bottom w:val="nil"/>
              <w:right w:val="nil"/>
            </w:tcBorders>
          </w:tcPr>
          <w:p w14:paraId="6A8F5C9C" w14:textId="1CA1C57F" w:rsidR="003B7D9D" w:rsidRPr="00E931E5" w:rsidRDefault="003B7D9D" w:rsidP="00E931E5">
            <w:pPr>
              <w:tabs>
                <w:tab w:val="center" w:pos="1647"/>
              </w:tabs>
              <w:rPr>
                <w:rFonts w:ascii="Times New Roman" w:hAnsi="Times New Roman" w:cs="Times New Roman"/>
                <w:sz w:val="20"/>
                <w:szCs w:val="20"/>
              </w:rPr>
            </w:pPr>
            <w:r w:rsidRPr="00E931E5">
              <w:rPr>
                <w:rFonts w:ascii="Times New Roman" w:hAnsi="Times New Roman" w:cs="Times New Roman"/>
                <w:sz w:val="20"/>
                <w:szCs w:val="20"/>
              </w:rPr>
              <w:t xml:space="preserve">   </w:t>
            </w:r>
            <w:hyperlink r:id="rId31" w:history="1">
              <w:r w:rsidRPr="00E931E5">
                <w:rPr>
                  <w:rStyle w:val="Hyperlink"/>
                  <w:rFonts w:ascii="Times New Roman" w:hAnsi="Times New Roman" w:cs="Times New Roman"/>
                  <w:sz w:val="20"/>
                  <w:szCs w:val="20"/>
                </w:rPr>
                <w:t>pchai@bwh.harvard.edu</w:t>
              </w:r>
            </w:hyperlink>
            <w:r w:rsidRPr="00E931E5">
              <w:rPr>
                <w:rFonts w:ascii="Times New Roman" w:hAnsi="Times New Roman" w:cs="Times New Roman"/>
                <w:sz w:val="20"/>
                <w:szCs w:val="20"/>
              </w:rPr>
              <w:t xml:space="preserve"> </w:t>
            </w:r>
          </w:p>
        </w:tc>
      </w:tr>
      <w:tr w:rsidR="003B7D9D" w:rsidRPr="00E931E5" w14:paraId="2747F60B" w14:textId="77777777" w:rsidTr="00E931E5">
        <w:trPr>
          <w:gridAfter w:val="3"/>
          <w:wAfter w:w="146" w:type="dxa"/>
          <w:trHeight w:val="441"/>
        </w:trPr>
        <w:tc>
          <w:tcPr>
            <w:tcW w:w="2838" w:type="dxa"/>
            <w:tcBorders>
              <w:top w:val="nil"/>
              <w:left w:val="nil"/>
              <w:bottom w:val="nil"/>
              <w:right w:val="nil"/>
            </w:tcBorders>
          </w:tcPr>
          <w:p w14:paraId="734D7944" w14:textId="3AC9CE89" w:rsidR="00FD01C6" w:rsidRPr="00E931E5" w:rsidRDefault="00FD01C6" w:rsidP="00E931E5">
            <w:pPr>
              <w:tabs>
                <w:tab w:val="center" w:pos="3629"/>
                <w:tab w:val="center" w:pos="4321"/>
              </w:tabs>
              <w:rPr>
                <w:rFonts w:ascii="Times New Roman" w:eastAsia="Times New Roman" w:hAnsi="Times New Roman" w:cs="Times New Roman"/>
                <w:sz w:val="20"/>
                <w:szCs w:val="20"/>
              </w:rPr>
            </w:pPr>
            <w:r w:rsidRPr="00E931E5">
              <w:rPr>
                <w:rFonts w:ascii="Times New Roman" w:eastAsia="Times New Roman" w:hAnsi="Times New Roman" w:cs="Times New Roman"/>
                <w:sz w:val="20"/>
                <w:szCs w:val="20"/>
              </w:rPr>
              <w:t xml:space="preserve">Andrea </w:t>
            </w:r>
            <w:proofErr w:type="spellStart"/>
            <w:r w:rsidRPr="00E931E5">
              <w:rPr>
                <w:rFonts w:ascii="Times New Roman" w:eastAsia="Times New Roman" w:hAnsi="Times New Roman" w:cs="Times New Roman"/>
                <w:sz w:val="20"/>
                <w:szCs w:val="20"/>
              </w:rPr>
              <w:t>Ciaranello</w:t>
            </w:r>
            <w:proofErr w:type="spellEnd"/>
            <w:r w:rsidRPr="00E931E5">
              <w:rPr>
                <w:rFonts w:ascii="Times New Roman" w:eastAsia="Times New Roman" w:hAnsi="Times New Roman" w:cs="Times New Roman"/>
                <w:sz w:val="20"/>
                <w:szCs w:val="20"/>
              </w:rPr>
              <w:t xml:space="preserve">, MD, MPH </w:t>
            </w:r>
          </w:p>
        </w:tc>
        <w:tc>
          <w:tcPr>
            <w:tcW w:w="108" w:type="dxa"/>
            <w:tcBorders>
              <w:top w:val="nil"/>
              <w:left w:val="nil"/>
              <w:bottom w:val="nil"/>
              <w:right w:val="nil"/>
            </w:tcBorders>
          </w:tcPr>
          <w:p w14:paraId="7E32174A" w14:textId="77777777" w:rsidR="00FD01C6" w:rsidRPr="00E931E5" w:rsidRDefault="00FD01C6" w:rsidP="00E931E5">
            <w:pPr>
              <w:rPr>
                <w:rFonts w:ascii="Times New Roman" w:eastAsia="Times New Roman" w:hAnsi="Times New Roman" w:cs="Times New Roman"/>
                <w:sz w:val="20"/>
                <w:szCs w:val="20"/>
              </w:rPr>
            </w:pPr>
          </w:p>
        </w:tc>
        <w:tc>
          <w:tcPr>
            <w:tcW w:w="1808" w:type="dxa"/>
            <w:gridSpan w:val="2"/>
            <w:tcBorders>
              <w:top w:val="nil"/>
              <w:left w:val="nil"/>
              <w:bottom w:val="nil"/>
              <w:right w:val="nil"/>
            </w:tcBorders>
          </w:tcPr>
          <w:p w14:paraId="62B4802B" w14:textId="283BE312" w:rsidR="00FD01C6" w:rsidRPr="00E931E5" w:rsidRDefault="00FD01C6" w:rsidP="00E931E5">
            <w:pPr>
              <w:rPr>
                <w:rFonts w:ascii="Times New Roman" w:eastAsia="Times New Roman" w:hAnsi="Times New Roman" w:cs="Times New Roman"/>
                <w:sz w:val="20"/>
                <w:szCs w:val="20"/>
              </w:rPr>
            </w:pPr>
            <w:r w:rsidRPr="00E931E5">
              <w:rPr>
                <w:rFonts w:ascii="Times New Roman" w:eastAsia="Times New Roman" w:hAnsi="Times New Roman" w:cs="Times New Roman"/>
                <w:sz w:val="20"/>
                <w:szCs w:val="20"/>
              </w:rPr>
              <w:t xml:space="preserve"> Medicine</w:t>
            </w:r>
          </w:p>
        </w:tc>
        <w:tc>
          <w:tcPr>
            <w:tcW w:w="1631" w:type="dxa"/>
            <w:gridSpan w:val="2"/>
            <w:tcBorders>
              <w:top w:val="nil"/>
              <w:left w:val="nil"/>
              <w:bottom w:val="nil"/>
              <w:right w:val="nil"/>
            </w:tcBorders>
          </w:tcPr>
          <w:p w14:paraId="41A5EF6D" w14:textId="5570B535" w:rsidR="00FD01C6" w:rsidRPr="00E931E5" w:rsidRDefault="00FD01C6" w:rsidP="00E931E5">
            <w:pPr>
              <w:rPr>
                <w:rFonts w:ascii="Times New Roman" w:eastAsia="Times New Roman" w:hAnsi="Times New Roman" w:cs="Times New Roman"/>
                <w:sz w:val="20"/>
                <w:szCs w:val="20"/>
              </w:rPr>
            </w:pPr>
            <w:r w:rsidRPr="00E931E5">
              <w:rPr>
                <w:rFonts w:ascii="Times New Roman" w:eastAsia="Times New Roman" w:hAnsi="Times New Roman" w:cs="Times New Roman"/>
                <w:sz w:val="20"/>
                <w:szCs w:val="20"/>
              </w:rPr>
              <w:t>MGH</w:t>
            </w:r>
          </w:p>
        </w:tc>
        <w:tc>
          <w:tcPr>
            <w:tcW w:w="3433" w:type="dxa"/>
            <w:gridSpan w:val="2"/>
            <w:tcBorders>
              <w:top w:val="nil"/>
              <w:left w:val="nil"/>
              <w:bottom w:val="nil"/>
              <w:right w:val="nil"/>
            </w:tcBorders>
          </w:tcPr>
          <w:p w14:paraId="15DF0177" w14:textId="36A7659F" w:rsidR="00FD01C6" w:rsidRPr="00E931E5" w:rsidRDefault="003B7D9D" w:rsidP="00E931E5">
            <w:pPr>
              <w:tabs>
                <w:tab w:val="center" w:pos="1647"/>
              </w:tabs>
              <w:rPr>
                <w:rFonts w:ascii="Times New Roman" w:eastAsia="Times New Roman" w:hAnsi="Times New Roman" w:cs="Times New Roman"/>
                <w:sz w:val="20"/>
                <w:szCs w:val="20"/>
              </w:rPr>
            </w:pPr>
            <w:r w:rsidRPr="00E931E5">
              <w:rPr>
                <w:rFonts w:ascii="Times New Roman" w:hAnsi="Times New Roman" w:cs="Times New Roman"/>
                <w:sz w:val="20"/>
                <w:szCs w:val="20"/>
              </w:rPr>
              <w:t xml:space="preserve">   </w:t>
            </w:r>
            <w:hyperlink r:id="rId32" w:history="1">
              <w:r w:rsidRPr="00E931E5">
                <w:rPr>
                  <w:rStyle w:val="Hyperlink"/>
                  <w:rFonts w:ascii="Times New Roman" w:eastAsia="Times New Roman" w:hAnsi="Times New Roman" w:cs="Times New Roman"/>
                  <w:sz w:val="20"/>
                  <w:szCs w:val="20"/>
                </w:rPr>
                <w:t>aciaranello@mgh.harvard.edu</w:t>
              </w:r>
            </w:hyperlink>
            <w:r w:rsidR="00FD01C6" w:rsidRPr="00E931E5">
              <w:rPr>
                <w:rFonts w:ascii="Times New Roman" w:eastAsia="Times New Roman" w:hAnsi="Times New Roman" w:cs="Times New Roman"/>
                <w:sz w:val="20"/>
                <w:szCs w:val="20"/>
              </w:rPr>
              <w:t xml:space="preserve"> </w:t>
            </w:r>
          </w:p>
        </w:tc>
      </w:tr>
      <w:tr w:rsidR="003B7D9D" w:rsidRPr="00E931E5" w14:paraId="4403B8EA" w14:textId="77777777" w:rsidTr="00E931E5">
        <w:trPr>
          <w:gridAfter w:val="2"/>
          <w:wAfter w:w="109" w:type="dxa"/>
          <w:trHeight w:val="479"/>
        </w:trPr>
        <w:tc>
          <w:tcPr>
            <w:tcW w:w="2838" w:type="dxa"/>
            <w:tcBorders>
              <w:top w:val="nil"/>
              <w:left w:val="nil"/>
              <w:bottom w:val="nil"/>
              <w:right w:val="nil"/>
            </w:tcBorders>
          </w:tcPr>
          <w:p w14:paraId="402D3291" w14:textId="758263BB" w:rsidR="00B30C8C" w:rsidRPr="00E931E5" w:rsidRDefault="00BB7C43" w:rsidP="00E931E5">
            <w:pPr>
              <w:tabs>
                <w:tab w:val="center" w:pos="2881"/>
                <w:tab w:val="center" w:pos="3581"/>
                <w:tab w:val="center" w:pos="4321"/>
              </w:tabs>
              <w:rPr>
                <w:rFonts w:ascii="Times New Roman" w:hAnsi="Times New Roman" w:cs="Times New Roman"/>
                <w:sz w:val="20"/>
                <w:szCs w:val="20"/>
              </w:rPr>
            </w:pPr>
            <w:r w:rsidRPr="00E931E5">
              <w:rPr>
                <w:rFonts w:ascii="Times New Roman" w:eastAsia="Times New Roman" w:hAnsi="Times New Roman" w:cs="Times New Roman"/>
                <w:sz w:val="20"/>
                <w:szCs w:val="20"/>
              </w:rPr>
              <w:t xml:space="preserve">Kenneth Freedberg, MD, MSc </w:t>
            </w:r>
            <w:r w:rsidRPr="00E931E5">
              <w:rPr>
                <w:rFonts w:ascii="Times New Roman" w:eastAsia="Times New Roman" w:hAnsi="Times New Roman" w:cs="Times New Roman"/>
                <w:sz w:val="20"/>
                <w:szCs w:val="20"/>
              </w:rPr>
              <w:tab/>
              <w:t xml:space="preserve"> </w:t>
            </w:r>
          </w:p>
          <w:p w14:paraId="20F9C915" w14:textId="77777777" w:rsidR="00B30C8C" w:rsidRPr="00E931E5" w:rsidRDefault="00BB7C43" w:rsidP="00E931E5">
            <w:pPr>
              <w:rPr>
                <w:rFonts w:ascii="Times New Roman" w:hAnsi="Times New Roman" w:cs="Times New Roman"/>
                <w:sz w:val="20"/>
                <w:szCs w:val="20"/>
              </w:rPr>
            </w:pPr>
            <w:r w:rsidRPr="00E931E5">
              <w:rPr>
                <w:rFonts w:ascii="Times New Roman" w:eastAsia="Times New Roman" w:hAnsi="Times New Roman" w:cs="Times New Roman"/>
                <w:sz w:val="20"/>
                <w:szCs w:val="20"/>
              </w:rPr>
              <w:t xml:space="preserve"> </w:t>
            </w:r>
            <w:r w:rsidRPr="00E931E5">
              <w:rPr>
                <w:rFonts w:ascii="Times New Roman" w:eastAsia="Times New Roman" w:hAnsi="Times New Roman" w:cs="Times New Roman"/>
                <w:sz w:val="20"/>
                <w:szCs w:val="20"/>
              </w:rPr>
              <w:tab/>
              <w:t xml:space="preserve"> </w:t>
            </w:r>
          </w:p>
        </w:tc>
        <w:tc>
          <w:tcPr>
            <w:tcW w:w="108" w:type="dxa"/>
            <w:tcBorders>
              <w:top w:val="nil"/>
              <w:left w:val="nil"/>
              <w:bottom w:val="nil"/>
              <w:right w:val="nil"/>
            </w:tcBorders>
          </w:tcPr>
          <w:p w14:paraId="29A3ED64" w14:textId="77777777" w:rsidR="00B30C8C" w:rsidRPr="00E931E5" w:rsidRDefault="00BB7C43" w:rsidP="00E931E5">
            <w:pPr>
              <w:rPr>
                <w:rFonts w:ascii="Times New Roman" w:hAnsi="Times New Roman" w:cs="Times New Roman"/>
                <w:sz w:val="20"/>
                <w:szCs w:val="20"/>
              </w:rPr>
            </w:pPr>
            <w:r w:rsidRPr="00E931E5">
              <w:rPr>
                <w:rFonts w:ascii="Times New Roman" w:eastAsia="Times New Roman" w:hAnsi="Times New Roman" w:cs="Times New Roman"/>
                <w:sz w:val="20"/>
                <w:szCs w:val="20"/>
              </w:rPr>
              <w:t xml:space="preserve"> </w:t>
            </w:r>
          </w:p>
        </w:tc>
        <w:tc>
          <w:tcPr>
            <w:tcW w:w="1808" w:type="dxa"/>
            <w:gridSpan w:val="2"/>
            <w:tcBorders>
              <w:top w:val="nil"/>
              <w:left w:val="nil"/>
              <w:bottom w:val="nil"/>
              <w:right w:val="nil"/>
            </w:tcBorders>
          </w:tcPr>
          <w:p w14:paraId="10D6E91A" w14:textId="4D795218" w:rsidR="00B30C8C" w:rsidRPr="00E931E5" w:rsidRDefault="00BB7C43" w:rsidP="00E931E5">
            <w:pPr>
              <w:rPr>
                <w:rFonts w:ascii="Times New Roman" w:hAnsi="Times New Roman" w:cs="Times New Roman"/>
                <w:sz w:val="20"/>
                <w:szCs w:val="20"/>
              </w:rPr>
            </w:pPr>
            <w:r w:rsidRPr="00E931E5">
              <w:rPr>
                <w:rFonts w:ascii="Times New Roman" w:eastAsia="Times New Roman" w:hAnsi="Times New Roman" w:cs="Times New Roman"/>
                <w:sz w:val="20"/>
                <w:szCs w:val="20"/>
              </w:rPr>
              <w:t xml:space="preserve"> </w:t>
            </w:r>
            <w:r w:rsidR="00FD01C6" w:rsidRPr="00E931E5">
              <w:rPr>
                <w:rFonts w:ascii="Times New Roman" w:eastAsia="Times New Roman" w:hAnsi="Times New Roman" w:cs="Times New Roman"/>
                <w:sz w:val="20"/>
                <w:szCs w:val="20"/>
              </w:rPr>
              <w:t>Medicine</w:t>
            </w:r>
          </w:p>
        </w:tc>
        <w:tc>
          <w:tcPr>
            <w:tcW w:w="1631" w:type="dxa"/>
            <w:gridSpan w:val="2"/>
            <w:tcBorders>
              <w:top w:val="nil"/>
              <w:left w:val="nil"/>
              <w:bottom w:val="nil"/>
              <w:right w:val="nil"/>
            </w:tcBorders>
          </w:tcPr>
          <w:p w14:paraId="1FB940C5" w14:textId="77777777" w:rsidR="00B30C8C" w:rsidRPr="00E931E5" w:rsidRDefault="00BB7C43" w:rsidP="00E931E5">
            <w:pPr>
              <w:rPr>
                <w:rFonts w:ascii="Times New Roman" w:hAnsi="Times New Roman" w:cs="Times New Roman"/>
                <w:sz w:val="20"/>
                <w:szCs w:val="20"/>
              </w:rPr>
            </w:pPr>
            <w:r w:rsidRPr="00E931E5">
              <w:rPr>
                <w:rFonts w:ascii="Times New Roman" w:eastAsia="Times New Roman" w:hAnsi="Times New Roman" w:cs="Times New Roman"/>
                <w:sz w:val="20"/>
                <w:szCs w:val="20"/>
              </w:rPr>
              <w:t xml:space="preserve">MGH  </w:t>
            </w:r>
          </w:p>
        </w:tc>
        <w:tc>
          <w:tcPr>
            <w:tcW w:w="279" w:type="dxa"/>
            <w:tcBorders>
              <w:top w:val="nil"/>
              <w:left w:val="nil"/>
              <w:bottom w:val="nil"/>
              <w:right w:val="nil"/>
            </w:tcBorders>
          </w:tcPr>
          <w:p w14:paraId="20F6937E" w14:textId="77777777" w:rsidR="00B30C8C" w:rsidRPr="00E931E5" w:rsidRDefault="00BB7C43" w:rsidP="00E931E5">
            <w:pPr>
              <w:rPr>
                <w:rFonts w:ascii="Times New Roman" w:hAnsi="Times New Roman" w:cs="Times New Roman"/>
                <w:sz w:val="20"/>
                <w:szCs w:val="20"/>
              </w:rPr>
            </w:pPr>
            <w:r w:rsidRPr="00E931E5">
              <w:rPr>
                <w:rFonts w:ascii="Times New Roman" w:eastAsia="Times New Roman" w:hAnsi="Times New Roman" w:cs="Times New Roman"/>
                <w:sz w:val="20"/>
                <w:szCs w:val="20"/>
              </w:rPr>
              <w:t xml:space="preserve"> </w:t>
            </w:r>
          </w:p>
        </w:tc>
        <w:tc>
          <w:tcPr>
            <w:tcW w:w="3191" w:type="dxa"/>
            <w:gridSpan w:val="2"/>
            <w:tcBorders>
              <w:top w:val="nil"/>
              <w:left w:val="nil"/>
              <w:bottom w:val="nil"/>
              <w:right w:val="nil"/>
            </w:tcBorders>
          </w:tcPr>
          <w:p w14:paraId="2E851F04" w14:textId="77777777" w:rsidR="00B30C8C" w:rsidRPr="00E931E5" w:rsidRDefault="00BB7C43" w:rsidP="00E931E5">
            <w:pPr>
              <w:rPr>
                <w:rFonts w:ascii="Times New Roman" w:hAnsi="Times New Roman" w:cs="Times New Roman"/>
                <w:sz w:val="20"/>
                <w:szCs w:val="20"/>
              </w:rPr>
            </w:pPr>
            <w:r w:rsidRPr="00E931E5">
              <w:rPr>
                <w:rFonts w:ascii="Times New Roman" w:eastAsia="Times New Roman" w:hAnsi="Times New Roman" w:cs="Times New Roman"/>
                <w:color w:val="0000FF"/>
                <w:sz w:val="20"/>
                <w:szCs w:val="20"/>
                <w:u w:val="single" w:color="0000FF"/>
              </w:rPr>
              <w:t>kfreedberg@mgh.harvard.edu</w:t>
            </w:r>
            <w:r w:rsidRPr="00E931E5">
              <w:rPr>
                <w:rFonts w:ascii="Times New Roman" w:eastAsia="Times New Roman" w:hAnsi="Times New Roman" w:cs="Times New Roman"/>
                <w:sz w:val="20"/>
                <w:szCs w:val="20"/>
              </w:rPr>
              <w:t xml:space="preserve"> </w:t>
            </w:r>
          </w:p>
        </w:tc>
      </w:tr>
      <w:tr w:rsidR="003B7D9D" w:rsidRPr="00E931E5" w14:paraId="1FF61C85" w14:textId="77777777" w:rsidTr="00E931E5">
        <w:trPr>
          <w:gridAfter w:val="2"/>
          <w:wAfter w:w="109" w:type="dxa"/>
          <w:trHeight w:val="480"/>
        </w:trPr>
        <w:tc>
          <w:tcPr>
            <w:tcW w:w="2838" w:type="dxa"/>
            <w:tcBorders>
              <w:top w:val="nil"/>
              <w:left w:val="nil"/>
              <w:bottom w:val="nil"/>
              <w:right w:val="nil"/>
            </w:tcBorders>
          </w:tcPr>
          <w:p w14:paraId="5DD9C864" w14:textId="43C2771C" w:rsidR="00FD01C6" w:rsidRPr="00E931E5" w:rsidRDefault="00BB7C43" w:rsidP="00E931E5">
            <w:pPr>
              <w:tabs>
                <w:tab w:val="center" w:pos="2016"/>
                <w:tab w:val="center" w:pos="2304"/>
                <w:tab w:val="center" w:pos="2593"/>
                <w:tab w:val="center" w:pos="2881"/>
                <w:tab w:val="center" w:pos="3629"/>
                <w:tab w:val="center" w:pos="4321"/>
              </w:tabs>
              <w:rPr>
                <w:rFonts w:ascii="Times New Roman" w:hAnsi="Times New Roman" w:cs="Times New Roman"/>
                <w:sz w:val="20"/>
                <w:szCs w:val="20"/>
              </w:rPr>
            </w:pPr>
            <w:r w:rsidRPr="00E931E5">
              <w:rPr>
                <w:rFonts w:ascii="Times New Roman" w:eastAsia="Times New Roman" w:hAnsi="Times New Roman" w:cs="Times New Roman"/>
                <w:sz w:val="20"/>
                <w:szCs w:val="20"/>
              </w:rPr>
              <w:t xml:space="preserve">Jodi Gilman, PhD  </w:t>
            </w:r>
            <w:r w:rsidRPr="00E931E5">
              <w:rPr>
                <w:rFonts w:ascii="Times New Roman" w:eastAsia="Times New Roman" w:hAnsi="Times New Roman" w:cs="Times New Roman"/>
                <w:sz w:val="20"/>
                <w:szCs w:val="20"/>
              </w:rPr>
              <w:tab/>
              <w:t xml:space="preserve"> </w:t>
            </w:r>
            <w:r w:rsidRPr="00E931E5">
              <w:rPr>
                <w:rFonts w:ascii="Times New Roman" w:eastAsia="Times New Roman" w:hAnsi="Times New Roman" w:cs="Times New Roman"/>
                <w:sz w:val="20"/>
                <w:szCs w:val="20"/>
              </w:rPr>
              <w:tab/>
              <w:t xml:space="preserve"> </w:t>
            </w:r>
            <w:r w:rsidRPr="00E931E5">
              <w:rPr>
                <w:rFonts w:ascii="Times New Roman" w:eastAsia="Times New Roman" w:hAnsi="Times New Roman" w:cs="Times New Roman"/>
                <w:sz w:val="20"/>
                <w:szCs w:val="20"/>
              </w:rPr>
              <w:tab/>
              <w:t xml:space="preserve"> </w:t>
            </w:r>
            <w:r w:rsidRPr="00E931E5">
              <w:rPr>
                <w:rFonts w:ascii="Times New Roman" w:eastAsia="Times New Roman" w:hAnsi="Times New Roman" w:cs="Times New Roman"/>
                <w:sz w:val="20"/>
                <w:szCs w:val="20"/>
              </w:rPr>
              <w:tab/>
              <w:t xml:space="preserve"> </w:t>
            </w:r>
          </w:p>
          <w:p w14:paraId="06E986F0" w14:textId="5517CB04" w:rsidR="00B30C8C" w:rsidRPr="00E931E5" w:rsidRDefault="00B30C8C" w:rsidP="00E931E5">
            <w:pPr>
              <w:rPr>
                <w:rFonts w:ascii="Times New Roman" w:hAnsi="Times New Roman" w:cs="Times New Roman"/>
                <w:sz w:val="20"/>
                <w:szCs w:val="20"/>
              </w:rPr>
            </w:pPr>
          </w:p>
        </w:tc>
        <w:tc>
          <w:tcPr>
            <w:tcW w:w="108" w:type="dxa"/>
            <w:tcBorders>
              <w:top w:val="nil"/>
              <w:left w:val="nil"/>
              <w:bottom w:val="nil"/>
              <w:right w:val="nil"/>
            </w:tcBorders>
          </w:tcPr>
          <w:p w14:paraId="47EA5A29" w14:textId="77777777" w:rsidR="00B30C8C" w:rsidRPr="00E931E5" w:rsidRDefault="00BB7C43" w:rsidP="00E931E5">
            <w:pPr>
              <w:rPr>
                <w:rFonts w:ascii="Times New Roman" w:hAnsi="Times New Roman" w:cs="Times New Roman"/>
                <w:sz w:val="20"/>
                <w:szCs w:val="20"/>
              </w:rPr>
            </w:pPr>
            <w:r w:rsidRPr="00E931E5">
              <w:rPr>
                <w:rFonts w:ascii="Times New Roman" w:eastAsia="Times New Roman" w:hAnsi="Times New Roman" w:cs="Times New Roman"/>
                <w:sz w:val="20"/>
                <w:szCs w:val="20"/>
              </w:rPr>
              <w:t xml:space="preserve"> </w:t>
            </w:r>
          </w:p>
        </w:tc>
        <w:tc>
          <w:tcPr>
            <w:tcW w:w="1808" w:type="dxa"/>
            <w:gridSpan w:val="2"/>
            <w:tcBorders>
              <w:top w:val="nil"/>
              <w:left w:val="nil"/>
              <w:bottom w:val="nil"/>
              <w:right w:val="nil"/>
            </w:tcBorders>
          </w:tcPr>
          <w:p w14:paraId="0491C0D9" w14:textId="73606BE3" w:rsidR="00B30C8C" w:rsidRPr="00E931E5" w:rsidRDefault="00BB7C43" w:rsidP="00E931E5">
            <w:pPr>
              <w:rPr>
                <w:rFonts w:ascii="Times New Roman" w:hAnsi="Times New Roman" w:cs="Times New Roman"/>
                <w:sz w:val="20"/>
                <w:szCs w:val="20"/>
              </w:rPr>
            </w:pPr>
            <w:r w:rsidRPr="00E931E5">
              <w:rPr>
                <w:rFonts w:ascii="Times New Roman" w:eastAsia="Times New Roman" w:hAnsi="Times New Roman" w:cs="Times New Roman"/>
                <w:sz w:val="20"/>
                <w:szCs w:val="20"/>
              </w:rPr>
              <w:t xml:space="preserve"> </w:t>
            </w:r>
            <w:r w:rsidR="00FD01C6" w:rsidRPr="00E931E5">
              <w:rPr>
                <w:rFonts w:ascii="Times New Roman" w:eastAsia="Times New Roman" w:hAnsi="Times New Roman" w:cs="Times New Roman"/>
                <w:sz w:val="20"/>
                <w:szCs w:val="20"/>
              </w:rPr>
              <w:t>Psychiatry</w:t>
            </w:r>
          </w:p>
        </w:tc>
        <w:tc>
          <w:tcPr>
            <w:tcW w:w="1631" w:type="dxa"/>
            <w:gridSpan w:val="2"/>
            <w:tcBorders>
              <w:top w:val="nil"/>
              <w:left w:val="nil"/>
              <w:bottom w:val="nil"/>
              <w:right w:val="nil"/>
            </w:tcBorders>
          </w:tcPr>
          <w:p w14:paraId="669FF229" w14:textId="77777777" w:rsidR="00B30C8C" w:rsidRPr="00E931E5" w:rsidRDefault="00BB7C43" w:rsidP="00E931E5">
            <w:pPr>
              <w:rPr>
                <w:rFonts w:ascii="Times New Roman" w:hAnsi="Times New Roman" w:cs="Times New Roman"/>
                <w:sz w:val="20"/>
                <w:szCs w:val="20"/>
              </w:rPr>
            </w:pPr>
            <w:r w:rsidRPr="00E931E5">
              <w:rPr>
                <w:rFonts w:ascii="Times New Roman" w:eastAsia="Times New Roman" w:hAnsi="Times New Roman" w:cs="Times New Roman"/>
                <w:sz w:val="20"/>
                <w:szCs w:val="20"/>
              </w:rPr>
              <w:t xml:space="preserve">MGH  </w:t>
            </w:r>
          </w:p>
        </w:tc>
        <w:tc>
          <w:tcPr>
            <w:tcW w:w="279" w:type="dxa"/>
            <w:tcBorders>
              <w:top w:val="nil"/>
              <w:left w:val="nil"/>
              <w:bottom w:val="nil"/>
              <w:right w:val="nil"/>
            </w:tcBorders>
          </w:tcPr>
          <w:p w14:paraId="211A0AFA" w14:textId="77777777" w:rsidR="00B30C8C" w:rsidRPr="00E931E5" w:rsidRDefault="00BB7C43" w:rsidP="00E931E5">
            <w:pPr>
              <w:rPr>
                <w:rFonts w:ascii="Times New Roman" w:hAnsi="Times New Roman" w:cs="Times New Roman"/>
                <w:sz w:val="20"/>
                <w:szCs w:val="20"/>
              </w:rPr>
            </w:pPr>
            <w:r w:rsidRPr="00E931E5">
              <w:rPr>
                <w:rFonts w:ascii="Times New Roman" w:eastAsia="Times New Roman" w:hAnsi="Times New Roman" w:cs="Times New Roman"/>
                <w:sz w:val="20"/>
                <w:szCs w:val="20"/>
              </w:rPr>
              <w:t xml:space="preserve"> </w:t>
            </w:r>
          </w:p>
        </w:tc>
        <w:tc>
          <w:tcPr>
            <w:tcW w:w="3191" w:type="dxa"/>
            <w:gridSpan w:val="2"/>
            <w:tcBorders>
              <w:top w:val="nil"/>
              <w:left w:val="nil"/>
              <w:bottom w:val="nil"/>
              <w:right w:val="nil"/>
            </w:tcBorders>
          </w:tcPr>
          <w:p w14:paraId="4F668C5A" w14:textId="77777777" w:rsidR="00B30C8C" w:rsidRPr="00E931E5" w:rsidRDefault="00BB7C43" w:rsidP="00E931E5">
            <w:pPr>
              <w:rPr>
                <w:rFonts w:ascii="Times New Roman" w:eastAsia="Times New Roman" w:hAnsi="Times New Roman" w:cs="Times New Roman"/>
                <w:sz w:val="20"/>
                <w:szCs w:val="20"/>
              </w:rPr>
            </w:pPr>
            <w:r w:rsidRPr="00E931E5">
              <w:rPr>
                <w:rFonts w:ascii="Times New Roman" w:eastAsia="Times New Roman" w:hAnsi="Times New Roman" w:cs="Times New Roman"/>
                <w:color w:val="0000FF"/>
                <w:sz w:val="20"/>
                <w:szCs w:val="20"/>
                <w:u w:val="single" w:color="0000FF"/>
              </w:rPr>
              <w:t>jgilman1@mgh.harvard.edu</w:t>
            </w:r>
            <w:r w:rsidRPr="00E931E5">
              <w:rPr>
                <w:rFonts w:ascii="Times New Roman" w:eastAsia="Times New Roman" w:hAnsi="Times New Roman" w:cs="Times New Roman"/>
                <w:sz w:val="20"/>
                <w:szCs w:val="20"/>
              </w:rPr>
              <w:t xml:space="preserve"> </w:t>
            </w:r>
          </w:p>
          <w:p w14:paraId="7F23EADD" w14:textId="77777777" w:rsidR="001F3B98" w:rsidRPr="00E931E5" w:rsidRDefault="001F3B98" w:rsidP="00E931E5">
            <w:pPr>
              <w:rPr>
                <w:rFonts w:ascii="Times New Roman" w:hAnsi="Times New Roman" w:cs="Times New Roman"/>
                <w:sz w:val="20"/>
                <w:szCs w:val="20"/>
              </w:rPr>
            </w:pPr>
          </w:p>
        </w:tc>
      </w:tr>
      <w:tr w:rsidR="003B7D9D" w:rsidRPr="00E931E5" w14:paraId="69C83D9B" w14:textId="77777777" w:rsidTr="00E931E5">
        <w:trPr>
          <w:gridAfter w:val="2"/>
          <w:wAfter w:w="109" w:type="dxa"/>
          <w:trHeight w:val="480"/>
        </w:trPr>
        <w:tc>
          <w:tcPr>
            <w:tcW w:w="2838" w:type="dxa"/>
            <w:tcBorders>
              <w:top w:val="nil"/>
              <w:left w:val="nil"/>
              <w:bottom w:val="nil"/>
              <w:right w:val="nil"/>
            </w:tcBorders>
          </w:tcPr>
          <w:p w14:paraId="423D7F41" w14:textId="7A1599F3" w:rsidR="001F3B98" w:rsidRPr="00E931E5" w:rsidRDefault="001F3B98" w:rsidP="00E931E5">
            <w:pPr>
              <w:tabs>
                <w:tab w:val="center" w:pos="2016"/>
                <w:tab w:val="center" w:pos="2304"/>
                <w:tab w:val="center" w:pos="2593"/>
                <w:tab w:val="center" w:pos="2881"/>
                <w:tab w:val="center" w:pos="3629"/>
                <w:tab w:val="center" w:pos="4321"/>
              </w:tabs>
              <w:rPr>
                <w:rFonts w:ascii="Times New Roman" w:eastAsia="Times New Roman" w:hAnsi="Times New Roman" w:cs="Times New Roman"/>
                <w:sz w:val="20"/>
                <w:szCs w:val="20"/>
              </w:rPr>
            </w:pPr>
            <w:r w:rsidRPr="00E931E5">
              <w:rPr>
                <w:rFonts w:ascii="Times New Roman" w:eastAsia="Times New Roman" w:hAnsi="Times New Roman" w:cs="Times New Roman"/>
                <w:sz w:val="20"/>
                <w:szCs w:val="20"/>
              </w:rPr>
              <w:t xml:space="preserve">Ellen Grant, </w:t>
            </w:r>
            <w:r w:rsidR="001D1B9E" w:rsidRPr="00E931E5">
              <w:rPr>
                <w:rFonts w:ascii="Times New Roman" w:eastAsia="Times New Roman" w:hAnsi="Times New Roman" w:cs="Times New Roman"/>
                <w:sz w:val="20"/>
                <w:szCs w:val="20"/>
              </w:rPr>
              <w:t>M</w:t>
            </w:r>
            <w:r w:rsidRPr="00E931E5">
              <w:rPr>
                <w:rFonts w:ascii="Times New Roman" w:eastAsia="Times New Roman" w:hAnsi="Times New Roman" w:cs="Times New Roman"/>
                <w:sz w:val="20"/>
                <w:szCs w:val="20"/>
              </w:rPr>
              <w:t>D</w:t>
            </w:r>
            <w:r w:rsidR="001D1B9E" w:rsidRPr="00E931E5">
              <w:rPr>
                <w:rFonts w:ascii="Times New Roman" w:eastAsia="Times New Roman" w:hAnsi="Times New Roman" w:cs="Times New Roman"/>
                <w:sz w:val="20"/>
                <w:szCs w:val="20"/>
              </w:rPr>
              <w:t xml:space="preserve"> </w:t>
            </w:r>
            <w:r w:rsidR="005C2318" w:rsidRPr="00E931E5">
              <w:rPr>
                <w:rFonts w:ascii="Times New Roman" w:eastAsia="Times New Roman" w:hAnsi="Times New Roman" w:cs="Times New Roman"/>
                <w:sz w:val="20"/>
                <w:szCs w:val="20"/>
              </w:rPr>
              <w:t xml:space="preserve">                     </w:t>
            </w:r>
          </w:p>
        </w:tc>
        <w:tc>
          <w:tcPr>
            <w:tcW w:w="108" w:type="dxa"/>
            <w:tcBorders>
              <w:top w:val="nil"/>
              <w:left w:val="nil"/>
              <w:bottom w:val="nil"/>
              <w:right w:val="nil"/>
            </w:tcBorders>
          </w:tcPr>
          <w:p w14:paraId="4C47BE33" w14:textId="77777777" w:rsidR="001F3B98" w:rsidRPr="00E931E5" w:rsidRDefault="001F3B98" w:rsidP="00E931E5">
            <w:pPr>
              <w:rPr>
                <w:rFonts w:ascii="Times New Roman" w:eastAsia="Times New Roman" w:hAnsi="Times New Roman" w:cs="Times New Roman"/>
                <w:sz w:val="20"/>
                <w:szCs w:val="20"/>
              </w:rPr>
            </w:pPr>
          </w:p>
        </w:tc>
        <w:tc>
          <w:tcPr>
            <w:tcW w:w="1808" w:type="dxa"/>
            <w:gridSpan w:val="2"/>
            <w:tcBorders>
              <w:top w:val="nil"/>
              <w:left w:val="nil"/>
              <w:bottom w:val="nil"/>
              <w:right w:val="nil"/>
            </w:tcBorders>
          </w:tcPr>
          <w:p w14:paraId="77587F58" w14:textId="29BFFAB0" w:rsidR="001F3B98" w:rsidRPr="00E931E5" w:rsidRDefault="00FD01C6" w:rsidP="00E931E5">
            <w:pPr>
              <w:rPr>
                <w:rFonts w:ascii="Times New Roman" w:eastAsia="Times New Roman" w:hAnsi="Times New Roman" w:cs="Times New Roman"/>
                <w:sz w:val="20"/>
                <w:szCs w:val="20"/>
              </w:rPr>
            </w:pPr>
            <w:r w:rsidRPr="00E931E5">
              <w:rPr>
                <w:rFonts w:ascii="Times New Roman" w:eastAsia="Times New Roman" w:hAnsi="Times New Roman" w:cs="Times New Roman"/>
                <w:sz w:val="20"/>
                <w:szCs w:val="20"/>
              </w:rPr>
              <w:t>Peds, Radiology</w:t>
            </w:r>
          </w:p>
        </w:tc>
        <w:tc>
          <w:tcPr>
            <w:tcW w:w="1631" w:type="dxa"/>
            <w:gridSpan w:val="2"/>
            <w:tcBorders>
              <w:top w:val="nil"/>
              <w:left w:val="nil"/>
              <w:bottom w:val="nil"/>
              <w:right w:val="nil"/>
            </w:tcBorders>
          </w:tcPr>
          <w:p w14:paraId="191A447D" w14:textId="735DF206" w:rsidR="001F3B98" w:rsidRPr="00E931E5" w:rsidRDefault="005C2318" w:rsidP="00E931E5">
            <w:pPr>
              <w:rPr>
                <w:rFonts w:ascii="Times New Roman" w:eastAsia="Times New Roman" w:hAnsi="Times New Roman" w:cs="Times New Roman"/>
                <w:sz w:val="20"/>
                <w:szCs w:val="20"/>
              </w:rPr>
            </w:pPr>
            <w:r w:rsidRPr="00E931E5">
              <w:rPr>
                <w:rFonts w:ascii="Times New Roman" w:eastAsia="Times New Roman" w:hAnsi="Times New Roman" w:cs="Times New Roman"/>
                <w:sz w:val="20"/>
                <w:szCs w:val="20"/>
              </w:rPr>
              <w:t>Boston Children’s</w:t>
            </w:r>
          </w:p>
        </w:tc>
        <w:tc>
          <w:tcPr>
            <w:tcW w:w="279" w:type="dxa"/>
            <w:tcBorders>
              <w:top w:val="nil"/>
              <w:left w:val="nil"/>
              <w:bottom w:val="nil"/>
              <w:right w:val="nil"/>
            </w:tcBorders>
          </w:tcPr>
          <w:p w14:paraId="1FC22A15" w14:textId="77777777" w:rsidR="001F3B98" w:rsidRPr="00E931E5" w:rsidRDefault="001F3B98" w:rsidP="00E931E5">
            <w:pPr>
              <w:rPr>
                <w:rFonts w:ascii="Times New Roman" w:eastAsia="Times New Roman" w:hAnsi="Times New Roman" w:cs="Times New Roman"/>
                <w:sz w:val="20"/>
                <w:szCs w:val="20"/>
              </w:rPr>
            </w:pPr>
          </w:p>
        </w:tc>
        <w:tc>
          <w:tcPr>
            <w:tcW w:w="3191" w:type="dxa"/>
            <w:gridSpan w:val="2"/>
            <w:tcBorders>
              <w:top w:val="nil"/>
              <w:left w:val="nil"/>
              <w:bottom w:val="nil"/>
              <w:right w:val="nil"/>
            </w:tcBorders>
          </w:tcPr>
          <w:p w14:paraId="76D523B8" w14:textId="4739848A" w:rsidR="001F3B98" w:rsidRPr="00E931E5" w:rsidRDefault="005C2318" w:rsidP="00E931E5">
            <w:pPr>
              <w:rPr>
                <w:rFonts w:ascii="Times New Roman" w:eastAsia="Times New Roman" w:hAnsi="Times New Roman" w:cs="Times New Roman"/>
                <w:color w:val="0000FF"/>
                <w:sz w:val="20"/>
                <w:szCs w:val="20"/>
                <w:u w:val="single" w:color="0000FF"/>
              </w:rPr>
            </w:pPr>
            <w:r w:rsidRPr="00E931E5">
              <w:rPr>
                <w:rFonts w:ascii="Times New Roman" w:eastAsia="Times New Roman" w:hAnsi="Times New Roman" w:cs="Times New Roman"/>
                <w:color w:val="0000FF"/>
                <w:sz w:val="20"/>
                <w:szCs w:val="20"/>
                <w:u w:val="single" w:color="0000FF"/>
              </w:rPr>
              <w:t>Ellen.Grant@childrens.harvard.edu</w:t>
            </w:r>
          </w:p>
        </w:tc>
      </w:tr>
      <w:tr w:rsidR="003B7D9D" w:rsidRPr="00E931E5" w14:paraId="5396E25B" w14:textId="77777777" w:rsidTr="00E931E5">
        <w:trPr>
          <w:gridAfter w:val="1"/>
          <w:wAfter w:w="99" w:type="dxa"/>
          <w:trHeight w:val="480"/>
        </w:trPr>
        <w:tc>
          <w:tcPr>
            <w:tcW w:w="2838" w:type="dxa"/>
            <w:tcBorders>
              <w:top w:val="nil"/>
              <w:left w:val="nil"/>
              <w:bottom w:val="nil"/>
              <w:right w:val="nil"/>
            </w:tcBorders>
          </w:tcPr>
          <w:p w14:paraId="0B7E7327" w14:textId="2A2D70E7" w:rsidR="00FD01C6" w:rsidRPr="00E931E5" w:rsidRDefault="00FD01C6" w:rsidP="00E931E5">
            <w:pPr>
              <w:tabs>
                <w:tab w:val="center" w:pos="2016"/>
                <w:tab w:val="center" w:pos="2304"/>
                <w:tab w:val="center" w:pos="2593"/>
                <w:tab w:val="center" w:pos="2881"/>
                <w:tab w:val="center" w:pos="3629"/>
                <w:tab w:val="center" w:pos="4321"/>
              </w:tabs>
              <w:rPr>
                <w:rFonts w:ascii="Times New Roman" w:eastAsia="Times New Roman" w:hAnsi="Times New Roman" w:cs="Times New Roman"/>
                <w:sz w:val="20"/>
                <w:szCs w:val="20"/>
              </w:rPr>
            </w:pPr>
            <w:r w:rsidRPr="00E931E5">
              <w:rPr>
                <w:rFonts w:ascii="Times New Roman" w:eastAsia="Times New Roman" w:hAnsi="Times New Roman" w:cs="Times New Roman"/>
                <w:sz w:val="20"/>
                <w:szCs w:val="20"/>
              </w:rPr>
              <w:t>Scott Hadland, MD, MPH, MS</w:t>
            </w:r>
          </w:p>
        </w:tc>
        <w:tc>
          <w:tcPr>
            <w:tcW w:w="108" w:type="dxa"/>
            <w:tcBorders>
              <w:top w:val="nil"/>
              <w:left w:val="nil"/>
              <w:bottom w:val="nil"/>
              <w:right w:val="nil"/>
            </w:tcBorders>
          </w:tcPr>
          <w:p w14:paraId="0D14678D" w14:textId="0266DDB4" w:rsidR="00FD01C6" w:rsidRPr="00E931E5" w:rsidRDefault="00FD01C6" w:rsidP="00E931E5">
            <w:pPr>
              <w:rPr>
                <w:rFonts w:ascii="Times New Roman" w:eastAsia="Times New Roman" w:hAnsi="Times New Roman" w:cs="Times New Roman"/>
                <w:sz w:val="20"/>
                <w:szCs w:val="20"/>
              </w:rPr>
            </w:pPr>
          </w:p>
        </w:tc>
        <w:tc>
          <w:tcPr>
            <w:tcW w:w="1808" w:type="dxa"/>
            <w:gridSpan w:val="2"/>
            <w:tcBorders>
              <w:top w:val="nil"/>
              <w:left w:val="nil"/>
              <w:bottom w:val="nil"/>
              <w:right w:val="nil"/>
            </w:tcBorders>
          </w:tcPr>
          <w:p w14:paraId="62D55188" w14:textId="2EFB64B5" w:rsidR="00FD01C6" w:rsidRPr="00E931E5" w:rsidRDefault="00FD01C6" w:rsidP="00E931E5">
            <w:pPr>
              <w:rPr>
                <w:rFonts w:ascii="Times New Roman" w:eastAsia="Times New Roman" w:hAnsi="Times New Roman" w:cs="Times New Roman"/>
                <w:sz w:val="20"/>
                <w:szCs w:val="20"/>
              </w:rPr>
            </w:pPr>
            <w:proofErr w:type="spellStart"/>
            <w:r w:rsidRPr="00E931E5">
              <w:rPr>
                <w:rFonts w:ascii="Times New Roman" w:eastAsia="Times New Roman" w:hAnsi="Times New Roman" w:cs="Times New Roman"/>
                <w:sz w:val="20"/>
                <w:szCs w:val="20"/>
              </w:rPr>
              <w:t>Adolesc</w:t>
            </w:r>
            <w:proofErr w:type="spellEnd"/>
            <w:r w:rsidRPr="00E931E5">
              <w:rPr>
                <w:rFonts w:ascii="Times New Roman" w:eastAsia="Times New Roman" w:hAnsi="Times New Roman" w:cs="Times New Roman"/>
                <w:sz w:val="20"/>
                <w:szCs w:val="20"/>
              </w:rPr>
              <w:t>/young  adult medicine</w:t>
            </w:r>
          </w:p>
        </w:tc>
        <w:tc>
          <w:tcPr>
            <w:tcW w:w="1910" w:type="dxa"/>
            <w:gridSpan w:val="3"/>
            <w:tcBorders>
              <w:top w:val="nil"/>
              <w:left w:val="nil"/>
              <w:bottom w:val="nil"/>
              <w:right w:val="nil"/>
            </w:tcBorders>
          </w:tcPr>
          <w:p w14:paraId="2CA5A8EC" w14:textId="3B1A2570" w:rsidR="00FD01C6" w:rsidRPr="00E931E5" w:rsidRDefault="00FD01C6" w:rsidP="00E931E5">
            <w:pPr>
              <w:tabs>
                <w:tab w:val="center" w:pos="864"/>
              </w:tabs>
              <w:rPr>
                <w:rFonts w:ascii="Times New Roman" w:eastAsia="Times New Roman" w:hAnsi="Times New Roman" w:cs="Times New Roman"/>
                <w:sz w:val="20"/>
                <w:szCs w:val="20"/>
              </w:rPr>
            </w:pPr>
            <w:r w:rsidRPr="00E931E5">
              <w:rPr>
                <w:rFonts w:ascii="Times New Roman" w:eastAsia="Times New Roman" w:hAnsi="Times New Roman" w:cs="Times New Roman"/>
                <w:sz w:val="20"/>
                <w:szCs w:val="20"/>
              </w:rPr>
              <w:t>MGH for Children</w:t>
            </w:r>
          </w:p>
        </w:tc>
        <w:tc>
          <w:tcPr>
            <w:tcW w:w="3201" w:type="dxa"/>
            <w:gridSpan w:val="3"/>
            <w:tcBorders>
              <w:top w:val="nil"/>
              <w:left w:val="nil"/>
              <w:bottom w:val="nil"/>
              <w:right w:val="nil"/>
            </w:tcBorders>
          </w:tcPr>
          <w:p w14:paraId="6A4E2964" w14:textId="08CD670D" w:rsidR="00FD01C6" w:rsidRPr="00E931E5" w:rsidRDefault="00FD01C6" w:rsidP="00E931E5">
            <w:pPr>
              <w:rPr>
                <w:rFonts w:ascii="Times New Roman" w:eastAsia="Times New Roman" w:hAnsi="Times New Roman" w:cs="Times New Roman"/>
                <w:color w:val="0000FF"/>
                <w:sz w:val="20"/>
                <w:szCs w:val="20"/>
                <w:u w:val="single" w:color="0000FF"/>
              </w:rPr>
            </w:pPr>
            <w:r w:rsidRPr="00E931E5">
              <w:rPr>
                <w:rFonts w:ascii="Times New Roman" w:eastAsia="Times New Roman" w:hAnsi="Times New Roman" w:cs="Times New Roman"/>
                <w:color w:val="0000FF"/>
                <w:sz w:val="20"/>
                <w:szCs w:val="20"/>
                <w:u w:val="single" w:color="0000FF"/>
              </w:rPr>
              <w:t>shadland@mgh.harvard.edu</w:t>
            </w:r>
          </w:p>
        </w:tc>
      </w:tr>
      <w:tr w:rsidR="003B7D9D" w:rsidRPr="00E931E5" w14:paraId="68177E13" w14:textId="77777777" w:rsidTr="00E931E5">
        <w:trPr>
          <w:gridAfter w:val="1"/>
          <w:wAfter w:w="99" w:type="dxa"/>
          <w:trHeight w:val="480"/>
        </w:trPr>
        <w:tc>
          <w:tcPr>
            <w:tcW w:w="2838" w:type="dxa"/>
            <w:tcBorders>
              <w:top w:val="nil"/>
              <w:left w:val="nil"/>
              <w:bottom w:val="nil"/>
              <w:right w:val="nil"/>
            </w:tcBorders>
          </w:tcPr>
          <w:p w14:paraId="3D14CC8D" w14:textId="00744BB9" w:rsidR="00FD01C6" w:rsidRPr="00E931E5" w:rsidRDefault="00FD01C6" w:rsidP="00E931E5">
            <w:pPr>
              <w:tabs>
                <w:tab w:val="center" w:pos="2016"/>
                <w:tab w:val="center" w:pos="2304"/>
                <w:tab w:val="center" w:pos="2593"/>
                <w:tab w:val="center" w:pos="2881"/>
                <w:tab w:val="center" w:pos="3629"/>
                <w:tab w:val="center" w:pos="4321"/>
              </w:tabs>
              <w:rPr>
                <w:rFonts w:ascii="Times New Roman" w:eastAsia="Times New Roman" w:hAnsi="Times New Roman" w:cs="Times New Roman"/>
                <w:sz w:val="20"/>
                <w:szCs w:val="20"/>
              </w:rPr>
            </w:pPr>
            <w:r w:rsidRPr="00E931E5">
              <w:rPr>
                <w:rFonts w:ascii="Times New Roman" w:eastAsia="Times New Roman" w:hAnsi="Times New Roman" w:cs="Times New Roman"/>
                <w:sz w:val="20"/>
                <w:szCs w:val="20"/>
              </w:rPr>
              <w:t>Bettina Hoeppner, PhD</w:t>
            </w:r>
          </w:p>
        </w:tc>
        <w:tc>
          <w:tcPr>
            <w:tcW w:w="108" w:type="dxa"/>
            <w:tcBorders>
              <w:top w:val="nil"/>
              <w:left w:val="nil"/>
              <w:bottom w:val="nil"/>
              <w:right w:val="nil"/>
            </w:tcBorders>
          </w:tcPr>
          <w:p w14:paraId="61F81004" w14:textId="77777777" w:rsidR="00FD01C6" w:rsidRPr="00E931E5" w:rsidRDefault="00FD01C6" w:rsidP="00E931E5">
            <w:pPr>
              <w:rPr>
                <w:rFonts w:ascii="Times New Roman" w:eastAsia="Times New Roman" w:hAnsi="Times New Roman" w:cs="Times New Roman"/>
                <w:sz w:val="20"/>
                <w:szCs w:val="20"/>
              </w:rPr>
            </w:pPr>
          </w:p>
        </w:tc>
        <w:tc>
          <w:tcPr>
            <w:tcW w:w="1808" w:type="dxa"/>
            <w:gridSpan w:val="2"/>
            <w:tcBorders>
              <w:top w:val="nil"/>
              <w:left w:val="nil"/>
              <w:bottom w:val="nil"/>
              <w:right w:val="nil"/>
            </w:tcBorders>
          </w:tcPr>
          <w:p w14:paraId="048B5EA5" w14:textId="3EE8FA41" w:rsidR="00FD01C6" w:rsidRPr="00E931E5" w:rsidRDefault="00FD01C6" w:rsidP="00E931E5">
            <w:pPr>
              <w:rPr>
                <w:rFonts w:ascii="Times New Roman" w:eastAsia="Times New Roman" w:hAnsi="Times New Roman" w:cs="Times New Roman"/>
                <w:sz w:val="20"/>
                <w:szCs w:val="20"/>
              </w:rPr>
            </w:pPr>
            <w:r w:rsidRPr="00E931E5">
              <w:rPr>
                <w:rFonts w:ascii="Times New Roman" w:eastAsia="Times New Roman" w:hAnsi="Times New Roman" w:cs="Times New Roman"/>
                <w:sz w:val="20"/>
                <w:szCs w:val="20"/>
              </w:rPr>
              <w:t xml:space="preserve"> Psychiatry</w:t>
            </w:r>
          </w:p>
        </w:tc>
        <w:tc>
          <w:tcPr>
            <w:tcW w:w="1910" w:type="dxa"/>
            <w:gridSpan w:val="3"/>
            <w:tcBorders>
              <w:top w:val="nil"/>
              <w:left w:val="nil"/>
              <w:bottom w:val="nil"/>
              <w:right w:val="nil"/>
            </w:tcBorders>
          </w:tcPr>
          <w:p w14:paraId="71BA96B6" w14:textId="0AD5614A" w:rsidR="00FD01C6" w:rsidRPr="00E931E5" w:rsidRDefault="00FD01C6" w:rsidP="00E931E5">
            <w:pPr>
              <w:tabs>
                <w:tab w:val="center" w:pos="864"/>
              </w:tabs>
              <w:rPr>
                <w:rFonts w:ascii="Times New Roman" w:eastAsia="Times New Roman" w:hAnsi="Times New Roman" w:cs="Times New Roman"/>
                <w:sz w:val="20"/>
                <w:szCs w:val="20"/>
              </w:rPr>
            </w:pPr>
            <w:r w:rsidRPr="00E931E5">
              <w:rPr>
                <w:rFonts w:ascii="Times New Roman" w:eastAsia="Times New Roman" w:hAnsi="Times New Roman" w:cs="Times New Roman"/>
                <w:sz w:val="20"/>
                <w:szCs w:val="20"/>
              </w:rPr>
              <w:t xml:space="preserve">MGH  </w:t>
            </w:r>
            <w:r w:rsidRPr="00E931E5">
              <w:rPr>
                <w:rFonts w:ascii="Times New Roman" w:eastAsia="Times New Roman" w:hAnsi="Times New Roman" w:cs="Times New Roman"/>
                <w:sz w:val="20"/>
                <w:szCs w:val="20"/>
              </w:rPr>
              <w:tab/>
              <w:t xml:space="preserve"> </w:t>
            </w:r>
          </w:p>
        </w:tc>
        <w:tc>
          <w:tcPr>
            <w:tcW w:w="3201" w:type="dxa"/>
            <w:gridSpan w:val="3"/>
            <w:tcBorders>
              <w:top w:val="nil"/>
              <w:left w:val="nil"/>
              <w:bottom w:val="nil"/>
              <w:right w:val="nil"/>
            </w:tcBorders>
          </w:tcPr>
          <w:p w14:paraId="1E34BBDB" w14:textId="389B56B3" w:rsidR="00FD01C6" w:rsidRPr="00E931E5" w:rsidRDefault="00FD01C6" w:rsidP="00E931E5">
            <w:pPr>
              <w:rPr>
                <w:rFonts w:ascii="Times New Roman" w:eastAsia="Times New Roman" w:hAnsi="Times New Roman" w:cs="Times New Roman"/>
                <w:color w:val="0000FF"/>
                <w:sz w:val="20"/>
                <w:szCs w:val="20"/>
                <w:u w:val="single" w:color="0000FF"/>
              </w:rPr>
            </w:pPr>
            <w:r w:rsidRPr="00E931E5">
              <w:rPr>
                <w:rFonts w:ascii="Times New Roman" w:eastAsia="Times New Roman" w:hAnsi="Times New Roman" w:cs="Times New Roman"/>
                <w:color w:val="0000FF"/>
                <w:sz w:val="20"/>
                <w:szCs w:val="20"/>
                <w:u w:val="single" w:color="0000FF"/>
              </w:rPr>
              <w:t>bhoeppner@mgh.harvard.edu</w:t>
            </w:r>
          </w:p>
        </w:tc>
      </w:tr>
      <w:tr w:rsidR="003B7D9D" w:rsidRPr="00E931E5" w14:paraId="2729516E" w14:textId="77777777" w:rsidTr="00E931E5">
        <w:trPr>
          <w:gridAfter w:val="1"/>
          <w:wAfter w:w="99" w:type="dxa"/>
          <w:trHeight w:val="480"/>
        </w:trPr>
        <w:tc>
          <w:tcPr>
            <w:tcW w:w="2838" w:type="dxa"/>
            <w:tcBorders>
              <w:top w:val="nil"/>
              <w:left w:val="nil"/>
              <w:bottom w:val="nil"/>
              <w:right w:val="nil"/>
            </w:tcBorders>
          </w:tcPr>
          <w:p w14:paraId="2B3AA5AF" w14:textId="0D863D52" w:rsidR="00FD01C6" w:rsidRPr="00E931E5" w:rsidRDefault="00FD01C6" w:rsidP="00E931E5">
            <w:pPr>
              <w:tabs>
                <w:tab w:val="center" w:pos="2016"/>
                <w:tab w:val="center" w:pos="2304"/>
                <w:tab w:val="center" w:pos="2593"/>
                <w:tab w:val="center" w:pos="2881"/>
                <w:tab w:val="center" w:pos="3629"/>
                <w:tab w:val="center" w:pos="4321"/>
              </w:tabs>
              <w:rPr>
                <w:rFonts w:ascii="Times New Roman" w:hAnsi="Times New Roman" w:cs="Times New Roman"/>
                <w:sz w:val="20"/>
                <w:szCs w:val="20"/>
              </w:rPr>
            </w:pPr>
            <w:r w:rsidRPr="00E931E5">
              <w:rPr>
                <w:rFonts w:ascii="Times New Roman" w:eastAsia="Times New Roman" w:hAnsi="Times New Roman" w:cs="Times New Roman"/>
                <w:sz w:val="20"/>
                <w:szCs w:val="20"/>
              </w:rPr>
              <w:t xml:space="preserve">John F. Kelly, PhD  </w:t>
            </w:r>
            <w:r w:rsidRPr="00E931E5">
              <w:rPr>
                <w:rFonts w:ascii="Times New Roman" w:eastAsia="Times New Roman" w:hAnsi="Times New Roman" w:cs="Times New Roman"/>
                <w:sz w:val="20"/>
                <w:szCs w:val="20"/>
              </w:rPr>
              <w:tab/>
              <w:t xml:space="preserve"> </w:t>
            </w:r>
            <w:r w:rsidRPr="00E931E5">
              <w:rPr>
                <w:rFonts w:ascii="Times New Roman" w:eastAsia="Times New Roman" w:hAnsi="Times New Roman" w:cs="Times New Roman"/>
                <w:sz w:val="20"/>
                <w:szCs w:val="20"/>
              </w:rPr>
              <w:tab/>
              <w:t xml:space="preserve"> </w:t>
            </w:r>
            <w:r w:rsidRPr="00E931E5">
              <w:rPr>
                <w:rFonts w:ascii="Times New Roman" w:eastAsia="Times New Roman" w:hAnsi="Times New Roman" w:cs="Times New Roman"/>
                <w:sz w:val="20"/>
                <w:szCs w:val="20"/>
              </w:rPr>
              <w:tab/>
              <w:t xml:space="preserve"> </w:t>
            </w:r>
            <w:r w:rsidRPr="00E931E5">
              <w:rPr>
                <w:rFonts w:ascii="Times New Roman" w:eastAsia="Times New Roman" w:hAnsi="Times New Roman" w:cs="Times New Roman"/>
                <w:sz w:val="20"/>
                <w:szCs w:val="20"/>
              </w:rPr>
              <w:tab/>
              <w:t xml:space="preserve"> </w:t>
            </w:r>
            <w:r w:rsidRPr="00E931E5">
              <w:rPr>
                <w:rFonts w:ascii="Times New Roman" w:eastAsia="Times New Roman" w:hAnsi="Times New Roman" w:cs="Times New Roman"/>
                <w:sz w:val="20"/>
                <w:szCs w:val="20"/>
              </w:rPr>
              <w:tab/>
            </w:r>
            <w:r w:rsidRPr="00E931E5">
              <w:rPr>
                <w:rFonts w:ascii="Times New Roman" w:eastAsia="Times New Roman" w:hAnsi="Times New Roman" w:cs="Times New Roman"/>
                <w:sz w:val="20"/>
                <w:szCs w:val="20"/>
              </w:rPr>
              <w:tab/>
              <w:t xml:space="preserve"> </w:t>
            </w:r>
          </w:p>
        </w:tc>
        <w:tc>
          <w:tcPr>
            <w:tcW w:w="108" w:type="dxa"/>
            <w:tcBorders>
              <w:top w:val="nil"/>
              <w:left w:val="nil"/>
              <w:bottom w:val="nil"/>
              <w:right w:val="nil"/>
            </w:tcBorders>
          </w:tcPr>
          <w:p w14:paraId="03F2F402" w14:textId="77777777" w:rsidR="00FD01C6" w:rsidRPr="00E931E5" w:rsidRDefault="00FD01C6" w:rsidP="00E931E5">
            <w:pPr>
              <w:rPr>
                <w:rFonts w:ascii="Times New Roman" w:hAnsi="Times New Roman" w:cs="Times New Roman"/>
                <w:sz w:val="20"/>
                <w:szCs w:val="20"/>
              </w:rPr>
            </w:pPr>
            <w:r w:rsidRPr="00E931E5">
              <w:rPr>
                <w:rFonts w:ascii="Times New Roman" w:eastAsia="Times New Roman" w:hAnsi="Times New Roman" w:cs="Times New Roman"/>
                <w:sz w:val="20"/>
                <w:szCs w:val="20"/>
              </w:rPr>
              <w:t xml:space="preserve"> </w:t>
            </w:r>
          </w:p>
        </w:tc>
        <w:tc>
          <w:tcPr>
            <w:tcW w:w="1808" w:type="dxa"/>
            <w:gridSpan w:val="2"/>
            <w:tcBorders>
              <w:top w:val="nil"/>
              <w:left w:val="nil"/>
              <w:bottom w:val="nil"/>
              <w:right w:val="nil"/>
            </w:tcBorders>
          </w:tcPr>
          <w:p w14:paraId="1A87A481" w14:textId="05D4D7B5" w:rsidR="00FD01C6" w:rsidRPr="00E931E5" w:rsidRDefault="00FD01C6" w:rsidP="00E931E5">
            <w:pPr>
              <w:rPr>
                <w:rFonts w:ascii="Times New Roman" w:hAnsi="Times New Roman" w:cs="Times New Roman"/>
                <w:sz w:val="20"/>
                <w:szCs w:val="20"/>
              </w:rPr>
            </w:pPr>
            <w:r w:rsidRPr="00E931E5">
              <w:rPr>
                <w:rFonts w:ascii="Times New Roman" w:eastAsia="Times New Roman" w:hAnsi="Times New Roman" w:cs="Times New Roman"/>
                <w:sz w:val="20"/>
                <w:szCs w:val="20"/>
              </w:rPr>
              <w:t xml:space="preserve"> Psychiatry</w:t>
            </w:r>
          </w:p>
        </w:tc>
        <w:tc>
          <w:tcPr>
            <w:tcW w:w="1910" w:type="dxa"/>
            <w:gridSpan w:val="3"/>
            <w:tcBorders>
              <w:top w:val="nil"/>
              <w:left w:val="nil"/>
              <w:bottom w:val="nil"/>
              <w:right w:val="nil"/>
            </w:tcBorders>
          </w:tcPr>
          <w:p w14:paraId="60BEB00B" w14:textId="77777777" w:rsidR="00FD01C6" w:rsidRPr="00E931E5" w:rsidRDefault="00FD01C6" w:rsidP="00E931E5">
            <w:pPr>
              <w:tabs>
                <w:tab w:val="center" w:pos="864"/>
              </w:tabs>
              <w:rPr>
                <w:rFonts w:ascii="Times New Roman" w:hAnsi="Times New Roman" w:cs="Times New Roman"/>
                <w:sz w:val="20"/>
                <w:szCs w:val="20"/>
              </w:rPr>
            </w:pPr>
            <w:r w:rsidRPr="00E931E5">
              <w:rPr>
                <w:rFonts w:ascii="Times New Roman" w:eastAsia="Times New Roman" w:hAnsi="Times New Roman" w:cs="Times New Roman"/>
                <w:sz w:val="20"/>
                <w:szCs w:val="20"/>
              </w:rPr>
              <w:t xml:space="preserve">MGH  </w:t>
            </w:r>
            <w:r w:rsidRPr="00E931E5">
              <w:rPr>
                <w:rFonts w:ascii="Times New Roman" w:eastAsia="Times New Roman" w:hAnsi="Times New Roman" w:cs="Times New Roman"/>
                <w:sz w:val="20"/>
                <w:szCs w:val="20"/>
              </w:rPr>
              <w:tab/>
              <w:t xml:space="preserve"> </w:t>
            </w:r>
          </w:p>
        </w:tc>
        <w:tc>
          <w:tcPr>
            <w:tcW w:w="3201" w:type="dxa"/>
            <w:gridSpan w:val="3"/>
            <w:tcBorders>
              <w:top w:val="nil"/>
              <w:left w:val="nil"/>
              <w:bottom w:val="nil"/>
              <w:right w:val="nil"/>
            </w:tcBorders>
          </w:tcPr>
          <w:p w14:paraId="0E748545" w14:textId="77777777" w:rsidR="00FD01C6" w:rsidRPr="00E931E5" w:rsidRDefault="00FD01C6" w:rsidP="00E931E5">
            <w:pPr>
              <w:rPr>
                <w:rFonts w:ascii="Times New Roman" w:hAnsi="Times New Roman" w:cs="Times New Roman"/>
                <w:sz w:val="20"/>
                <w:szCs w:val="20"/>
              </w:rPr>
            </w:pPr>
            <w:r w:rsidRPr="00E931E5">
              <w:rPr>
                <w:rFonts w:ascii="Times New Roman" w:eastAsia="Times New Roman" w:hAnsi="Times New Roman" w:cs="Times New Roman"/>
                <w:color w:val="0000FF"/>
                <w:sz w:val="20"/>
                <w:szCs w:val="20"/>
                <w:u w:val="single" w:color="0000FF"/>
              </w:rPr>
              <w:t>jkelly11@mgh.harvard.edu</w:t>
            </w:r>
            <w:r w:rsidRPr="00E931E5">
              <w:rPr>
                <w:rFonts w:ascii="Times New Roman" w:eastAsia="Times New Roman" w:hAnsi="Times New Roman" w:cs="Times New Roman"/>
                <w:sz w:val="20"/>
                <w:szCs w:val="20"/>
              </w:rPr>
              <w:t xml:space="preserve"> </w:t>
            </w:r>
          </w:p>
        </w:tc>
      </w:tr>
      <w:tr w:rsidR="003B7D9D" w:rsidRPr="00E931E5" w14:paraId="576422DF" w14:textId="77777777" w:rsidTr="00E931E5">
        <w:trPr>
          <w:gridAfter w:val="1"/>
          <w:wAfter w:w="99" w:type="dxa"/>
          <w:trHeight w:val="479"/>
        </w:trPr>
        <w:tc>
          <w:tcPr>
            <w:tcW w:w="2838" w:type="dxa"/>
            <w:tcBorders>
              <w:top w:val="nil"/>
              <w:left w:val="nil"/>
              <w:bottom w:val="nil"/>
              <w:right w:val="nil"/>
            </w:tcBorders>
          </w:tcPr>
          <w:p w14:paraId="7A7634C5" w14:textId="663BC3F5" w:rsidR="00FD01C6" w:rsidRPr="00E931E5" w:rsidRDefault="00FD01C6" w:rsidP="00E931E5">
            <w:pPr>
              <w:tabs>
                <w:tab w:val="center" w:pos="2016"/>
                <w:tab w:val="center" w:pos="2304"/>
                <w:tab w:val="center" w:pos="2593"/>
                <w:tab w:val="center" w:pos="2881"/>
                <w:tab w:val="center" w:pos="3581"/>
                <w:tab w:val="center" w:pos="4321"/>
              </w:tabs>
              <w:rPr>
                <w:rFonts w:ascii="Times New Roman" w:hAnsi="Times New Roman" w:cs="Times New Roman"/>
                <w:sz w:val="20"/>
                <w:szCs w:val="20"/>
              </w:rPr>
            </w:pPr>
            <w:r w:rsidRPr="00E931E5">
              <w:rPr>
                <w:rFonts w:ascii="Times New Roman" w:eastAsia="Times New Roman" w:hAnsi="Times New Roman" w:cs="Times New Roman"/>
                <w:sz w:val="20"/>
                <w:szCs w:val="20"/>
              </w:rPr>
              <w:t xml:space="preserve">Douglas Levy, PhD </w:t>
            </w:r>
            <w:r w:rsidRPr="00E931E5">
              <w:rPr>
                <w:rFonts w:ascii="Times New Roman" w:eastAsia="Times New Roman" w:hAnsi="Times New Roman" w:cs="Times New Roman"/>
                <w:sz w:val="20"/>
                <w:szCs w:val="20"/>
              </w:rPr>
              <w:tab/>
              <w:t xml:space="preserve"> </w:t>
            </w:r>
            <w:r w:rsidRPr="00E931E5">
              <w:rPr>
                <w:rFonts w:ascii="Times New Roman" w:eastAsia="Times New Roman" w:hAnsi="Times New Roman" w:cs="Times New Roman"/>
                <w:sz w:val="20"/>
                <w:szCs w:val="20"/>
              </w:rPr>
              <w:tab/>
              <w:t xml:space="preserve"> </w:t>
            </w:r>
            <w:r w:rsidRPr="00E931E5">
              <w:rPr>
                <w:rFonts w:ascii="Times New Roman" w:eastAsia="Times New Roman" w:hAnsi="Times New Roman" w:cs="Times New Roman"/>
                <w:sz w:val="20"/>
                <w:szCs w:val="20"/>
              </w:rPr>
              <w:tab/>
              <w:t xml:space="preserve"> </w:t>
            </w:r>
            <w:r w:rsidRPr="00E931E5">
              <w:rPr>
                <w:rFonts w:ascii="Times New Roman" w:eastAsia="Times New Roman" w:hAnsi="Times New Roman" w:cs="Times New Roman"/>
                <w:sz w:val="20"/>
                <w:szCs w:val="20"/>
              </w:rPr>
              <w:tab/>
              <w:t xml:space="preserve"> </w:t>
            </w:r>
            <w:r w:rsidRPr="00E931E5">
              <w:rPr>
                <w:rFonts w:ascii="Times New Roman" w:eastAsia="Times New Roman" w:hAnsi="Times New Roman" w:cs="Times New Roman"/>
                <w:sz w:val="20"/>
                <w:szCs w:val="20"/>
              </w:rPr>
              <w:tab/>
              <w:t xml:space="preserve">  </w:t>
            </w:r>
            <w:r w:rsidRPr="00E931E5">
              <w:rPr>
                <w:rFonts w:ascii="Times New Roman" w:eastAsia="Times New Roman" w:hAnsi="Times New Roman" w:cs="Times New Roman"/>
                <w:sz w:val="20"/>
                <w:szCs w:val="20"/>
              </w:rPr>
              <w:tab/>
              <w:t xml:space="preserve"> </w:t>
            </w:r>
          </w:p>
        </w:tc>
        <w:tc>
          <w:tcPr>
            <w:tcW w:w="108" w:type="dxa"/>
            <w:tcBorders>
              <w:top w:val="nil"/>
              <w:left w:val="nil"/>
              <w:bottom w:val="nil"/>
              <w:right w:val="nil"/>
            </w:tcBorders>
          </w:tcPr>
          <w:p w14:paraId="23D35218" w14:textId="77777777" w:rsidR="00FD01C6" w:rsidRPr="00E931E5" w:rsidRDefault="00FD01C6" w:rsidP="00E931E5">
            <w:pPr>
              <w:rPr>
                <w:rFonts w:ascii="Times New Roman" w:hAnsi="Times New Roman" w:cs="Times New Roman"/>
                <w:sz w:val="20"/>
                <w:szCs w:val="20"/>
              </w:rPr>
            </w:pPr>
            <w:r w:rsidRPr="00E931E5">
              <w:rPr>
                <w:rFonts w:ascii="Times New Roman" w:eastAsia="Times New Roman" w:hAnsi="Times New Roman" w:cs="Times New Roman"/>
                <w:sz w:val="20"/>
                <w:szCs w:val="20"/>
              </w:rPr>
              <w:t xml:space="preserve"> </w:t>
            </w:r>
          </w:p>
        </w:tc>
        <w:tc>
          <w:tcPr>
            <w:tcW w:w="1808" w:type="dxa"/>
            <w:gridSpan w:val="2"/>
            <w:tcBorders>
              <w:top w:val="nil"/>
              <w:left w:val="nil"/>
              <w:bottom w:val="nil"/>
              <w:right w:val="nil"/>
            </w:tcBorders>
          </w:tcPr>
          <w:p w14:paraId="7D01252D" w14:textId="4DBA4456" w:rsidR="00FD01C6" w:rsidRPr="00E931E5" w:rsidRDefault="00FD01C6" w:rsidP="00E931E5">
            <w:pPr>
              <w:rPr>
                <w:rFonts w:ascii="Times New Roman" w:hAnsi="Times New Roman" w:cs="Times New Roman"/>
                <w:sz w:val="20"/>
                <w:szCs w:val="20"/>
              </w:rPr>
            </w:pPr>
            <w:r w:rsidRPr="00E931E5">
              <w:rPr>
                <w:rFonts w:ascii="Times New Roman" w:eastAsia="Times New Roman" w:hAnsi="Times New Roman" w:cs="Times New Roman"/>
                <w:sz w:val="20"/>
                <w:szCs w:val="20"/>
              </w:rPr>
              <w:t xml:space="preserve"> Medicine</w:t>
            </w:r>
          </w:p>
        </w:tc>
        <w:tc>
          <w:tcPr>
            <w:tcW w:w="1910" w:type="dxa"/>
            <w:gridSpan w:val="3"/>
            <w:tcBorders>
              <w:top w:val="nil"/>
              <w:left w:val="nil"/>
              <w:bottom w:val="nil"/>
              <w:right w:val="nil"/>
            </w:tcBorders>
          </w:tcPr>
          <w:p w14:paraId="2FFC33F9" w14:textId="77777777" w:rsidR="00FD01C6" w:rsidRPr="00E931E5" w:rsidRDefault="00FD01C6" w:rsidP="00E931E5">
            <w:pPr>
              <w:tabs>
                <w:tab w:val="center" w:pos="864"/>
              </w:tabs>
              <w:rPr>
                <w:rFonts w:ascii="Times New Roman" w:hAnsi="Times New Roman" w:cs="Times New Roman"/>
                <w:sz w:val="20"/>
                <w:szCs w:val="20"/>
              </w:rPr>
            </w:pPr>
            <w:r w:rsidRPr="00E931E5">
              <w:rPr>
                <w:rFonts w:ascii="Times New Roman" w:eastAsia="Times New Roman" w:hAnsi="Times New Roman" w:cs="Times New Roman"/>
                <w:sz w:val="20"/>
                <w:szCs w:val="20"/>
              </w:rPr>
              <w:t xml:space="preserve">MGH  </w:t>
            </w:r>
            <w:r w:rsidRPr="00E931E5">
              <w:rPr>
                <w:rFonts w:ascii="Times New Roman" w:eastAsia="Times New Roman" w:hAnsi="Times New Roman" w:cs="Times New Roman"/>
                <w:sz w:val="20"/>
                <w:szCs w:val="20"/>
              </w:rPr>
              <w:tab/>
              <w:t xml:space="preserve"> </w:t>
            </w:r>
          </w:p>
        </w:tc>
        <w:tc>
          <w:tcPr>
            <w:tcW w:w="3201" w:type="dxa"/>
            <w:gridSpan w:val="3"/>
            <w:tcBorders>
              <w:top w:val="nil"/>
              <w:left w:val="nil"/>
              <w:bottom w:val="nil"/>
              <w:right w:val="nil"/>
            </w:tcBorders>
          </w:tcPr>
          <w:p w14:paraId="79629E69" w14:textId="77777777" w:rsidR="00FD01C6" w:rsidRPr="00E931E5" w:rsidRDefault="00FD01C6" w:rsidP="00E931E5">
            <w:pPr>
              <w:rPr>
                <w:rFonts w:ascii="Times New Roman" w:hAnsi="Times New Roman" w:cs="Times New Roman"/>
                <w:sz w:val="20"/>
                <w:szCs w:val="20"/>
              </w:rPr>
            </w:pPr>
            <w:r w:rsidRPr="00E931E5">
              <w:rPr>
                <w:rFonts w:ascii="Times New Roman" w:eastAsia="Times New Roman" w:hAnsi="Times New Roman" w:cs="Times New Roman"/>
                <w:color w:val="0000FF"/>
                <w:sz w:val="20"/>
                <w:szCs w:val="20"/>
                <w:u w:val="single" w:color="0000FF"/>
              </w:rPr>
              <w:t>dlevy3@mgh.harvard.edu</w:t>
            </w:r>
            <w:r w:rsidRPr="00E931E5">
              <w:rPr>
                <w:rFonts w:ascii="Times New Roman" w:eastAsia="Times New Roman" w:hAnsi="Times New Roman" w:cs="Times New Roman"/>
                <w:sz w:val="20"/>
                <w:szCs w:val="20"/>
              </w:rPr>
              <w:t xml:space="preserve"> </w:t>
            </w:r>
          </w:p>
        </w:tc>
      </w:tr>
      <w:tr w:rsidR="003B7D9D" w:rsidRPr="00E931E5" w14:paraId="43F68103" w14:textId="77777777" w:rsidTr="00E931E5">
        <w:trPr>
          <w:gridAfter w:val="1"/>
          <w:wAfter w:w="99" w:type="dxa"/>
          <w:trHeight w:val="479"/>
        </w:trPr>
        <w:tc>
          <w:tcPr>
            <w:tcW w:w="2838" w:type="dxa"/>
            <w:tcBorders>
              <w:top w:val="nil"/>
              <w:left w:val="nil"/>
              <w:bottom w:val="nil"/>
              <w:right w:val="nil"/>
            </w:tcBorders>
          </w:tcPr>
          <w:p w14:paraId="5CD7B07A" w14:textId="7EEBCC9D" w:rsidR="00FD01C6" w:rsidRPr="00E931E5" w:rsidRDefault="00FD01C6" w:rsidP="00E931E5">
            <w:pPr>
              <w:tabs>
                <w:tab w:val="center" w:pos="2016"/>
                <w:tab w:val="center" w:pos="2304"/>
                <w:tab w:val="center" w:pos="2593"/>
                <w:tab w:val="center" w:pos="2881"/>
                <w:tab w:val="center" w:pos="3629"/>
                <w:tab w:val="center" w:pos="4321"/>
                <w:tab w:val="center" w:pos="4609"/>
              </w:tabs>
              <w:rPr>
                <w:rFonts w:ascii="Times New Roman" w:hAnsi="Times New Roman" w:cs="Times New Roman"/>
                <w:sz w:val="20"/>
                <w:szCs w:val="20"/>
              </w:rPr>
            </w:pPr>
            <w:r w:rsidRPr="00E931E5">
              <w:rPr>
                <w:rFonts w:ascii="Times New Roman" w:eastAsia="Times New Roman" w:hAnsi="Times New Roman" w:cs="Times New Roman"/>
                <w:sz w:val="20"/>
                <w:szCs w:val="20"/>
              </w:rPr>
              <w:t xml:space="preserve">Bertha Madras, PhD </w:t>
            </w:r>
            <w:r w:rsidRPr="00E931E5">
              <w:rPr>
                <w:rFonts w:ascii="Times New Roman" w:eastAsia="Times New Roman" w:hAnsi="Times New Roman" w:cs="Times New Roman"/>
                <w:sz w:val="20"/>
                <w:szCs w:val="20"/>
              </w:rPr>
              <w:tab/>
              <w:t xml:space="preserve"> </w:t>
            </w:r>
            <w:r w:rsidRPr="00E931E5">
              <w:rPr>
                <w:rFonts w:ascii="Times New Roman" w:eastAsia="Times New Roman" w:hAnsi="Times New Roman" w:cs="Times New Roman"/>
                <w:sz w:val="20"/>
                <w:szCs w:val="20"/>
              </w:rPr>
              <w:tab/>
              <w:t xml:space="preserve"> </w:t>
            </w:r>
            <w:r w:rsidRPr="00E931E5">
              <w:rPr>
                <w:rFonts w:ascii="Times New Roman" w:eastAsia="Times New Roman" w:hAnsi="Times New Roman" w:cs="Times New Roman"/>
                <w:sz w:val="20"/>
                <w:szCs w:val="20"/>
              </w:rPr>
              <w:tab/>
            </w:r>
            <w:r w:rsidRPr="00E931E5">
              <w:rPr>
                <w:rFonts w:ascii="Times New Roman" w:eastAsia="Times New Roman" w:hAnsi="Times New Roman" w:cs="Times New Roman"/>
                <w:sz w:val="20"/>
                <w:szCs w:val="20"/>
              </w:rPr>
              <w:tab/>
              <w:t xml:space="preserve"> </w:t>
            </w:r>
          </w:p>
          <w:p w14:paraId="599A18D4" w14:textId="77777777" w:rsidR="00FD01C6" w:rsidRPr="00E931E5" w:rsidRDefault="00FD01C6" w:rsidP="00E931E5">
            <w:pPr>
              <w:rPr>
                <w:rFonts w:ascii="Times New Roman" w:hAnsi="Times New Roman" w:cs="Times New Roman"/>
                <w:sz w:val="20"/>
                <w:szCs w:val="20"/>
              </w:rPr>
            </w:pPr>
            <w:r w:rsidRPr="00E931E5">
              <w:rPr>
                <w:rFonts w:ascii="Times New Roman" w:eastAsia="Times New Roman" w:hAnsi="Times New Roman" w:cs="Times New Roman"/>
                <w:sz w:val="20"/>
                <w:szCs w:val="20"/>
              </w:rPr>
              <w:t xml:space="preserve"> </w:t>
            </w:r>
          </w:p>
        </w:tc>
        <w:tc>
          <w:tcPr>
            <w:tcW w:w="1897" w:type="dxa"/>
            <w:gridSpan w:val="2"/>
            <w:tcBorders>
              <w:top w:val="nil"/>
              <w:left w:val="nil"/>
              <w:bottom w:val="nil"/>
              <w:right w:val="nil"/>
            </w:tcBorders>
          </w:tcPr>
          <w:p w14:paraId="07B7550F" w14:textId="5163EB3B" w:rsidR="00FD01C6" w:rsidRPr="00E931E5" w:rsidRDefault="00FD01C6" w:rsidP="00E931E5">
            <w:pPr>
              <w:rPr>
                <w:rFonts w:ascii="Times New Roman" w:hAnsi="Times New Roman" w:cs="Times New Roman"/>
                <w:sz w:val="20"/>
                <w:szCs w:val="20"/>
              </w:rPr>
            </w:pPr>
            <w:r w:rsidRPr="00E931E5">
              <w:rPr>
                <w:rFonts w:ascii="Times New Roman" w:eastAsia="Times New Roman" w:hAnsi="Times New Roman" w:cs="Times New Roman"/>
                <w:sz w:val="20"/>
                <w:szCs w:val="20"/>
              </w:rPr>
              <w:t xml:space="preserve"> Psychiatry</w:t>
            </w:r>
          </w:p>
        </w:tc>
        <w:tc>
          <w:tcPr>
            <w:tcW w:w="1929" w:type="dxa"/>
            <w:gridSpan w:val="4"/>
            <w:tcBorders>
              <w:top w:val="nil"/>
              <w:left w:val="nil"/>
              <w:bottom w:val="nil"/>
              <w:right w:val="nil"/>
            </w:tcBorders>
          </w:tcPr>
          <w:p w14:paraId="1F46E456" w14:textId="77777777" w:rsidR="00FD01C6" w:rsidRPr="00E931E5" w:rsidRDefault="00FD01C6" w:rsidP="00E931E5">
            <w:pPr>
              <w:rPr>
                <w:rFonts w:ascii="Times New Roman" w:hAnsi="Times New Roman" w:cs="Times New Roman"/>
                <w:sz w:val="20"/>
                <w:szCs w:val="20"/>
              </w:rPr>
            </w:pPr>
            <w:r w:rsidRPr="00E931E5">
              <w:rPr>
                <w:rFonts w:ascii="Times New Roman" w:eastAsia="Times New Roman" w:hAnsi="Times New Roman" w:cs="Times New Roman"/>
                <w:sz w:val="20"/>
                <w:szCs w:val="20"/>
              </w:rPr>
              <w:t xml:space="preserve">McLean  </w:t>
            </w:r>
          </w:p>
        </w:tc>
        <w:tc>
          <w:tcPr>
            <w:tcW w:w="3201" w:type="dxa"/>
            <w:gridSpan w:val="3"/>
            <w:tcBorders>
              <w:top w:val="nil"/>
              <w:left w:val="nil"/>
              <w:bottom w:val="nil"/>
              <w:right w:val="nil"/>
            </w:tcBorders>
          </w:tcPr>
          <w:p w14:paraId="7DB28072" w14:textId="77777777" w:rsidR="00FD01C6" w:rsidRPr="00E931E5" w:rsidRDefault="00FD01C6" w:rsidP="00E931E5">
            <w:pPr>
              <w:jc w:val="both"/>
              <w:rPr>
                <w:rFonts w:ascii="Times New Roman" w:hAnsi="Times New Roman" w:cs="Times New Roman"/>
                <w:sz w:val="20"/>
                <w:szCs w:val="20"/>
              </w:rPr>
            </w:pPr>
            <w:r w:rsidRPr="00E931E5">
              <w:rPr>
                <w:rFonts w:ascii="Times New Roman" w:eastAsia="Times New Roman" w:hAnsi="Times New Roman" w:cs="Times New Roman"/>
                <w:color w:val="0000FF"/>
                <w:sz w:val="20"/>
                <w:szCs w:val="20"/>
                <w:u w:val="single" w:color="0000FF"/>
              </w:rPr>
              <w:t>bertha_madras@hms.harvard.edu</w:t>
            </w:r>
            <w:r w:rsidRPr="00E931E5">
              <w:rPr>
                <w:rFonts w:ascii="Times New Roman" w:eastAsia="Times New Roman" w:hAnsi="Times New Roman" w:cs="Times New Roman"/>
                <w:sz w:val="20"/>
                <w:szCs w:val="20"/>
              </w:rPr>
              <w:t xml:space="preserve"> </w:t>
            </w:r>
          </w:p>
        </w:tc>
      </w:tr>
      <w:tr w:rsidR="003B7D9D" w:rsidRPr="00E931E5" w14:paraId="1E90587D" w14:textId="77777777" w:rsidTr="00E931E5">
        <w:trPr>
          <w:gridAfter w:val="1"/>
          <w:wAfter w:w="99" w:type="dxa"/>
          <w:trHeight w:val="479"/>
        </w:trPr>
        <w:tc>
          <w:tcPr>
            <w:tcW w:w="2838" w:type="dxa"/>
            <w:tcBorders>
              <w:top w:val="nil"/>
              <w:left w:val="nil"/>
              <w:bottom w:val="nil"/>
              <w:right w:val="nil"/>
            </w:tcBorders>
          </w:tcPr>
          <w:p w14:paraId="28B4F8AF" w14:textId="170741FC" w:rsidR="00FD01C6" w:rsidRPr="00E931E5" w:rsidRDefault="00FD01C6" w:rsidP="00E931E5">
            <w:pPr>
              <w:tabs>
                <w:tab w:val="center" w:pos="2016"/>
                <w:tab w:val="center" w:pos="2304"/>
                <w:tab w:val="center" w:pos="2593"/>
                <w:tab w:val="center" w:pos="2881"/>
                <w:tab w:val="center" w:pos="3629"/>
                <w:tab w:val="center" w:pos="4321"/>
                <w:tab w:val="center" w:pos="4609"/>
              </w:tabs>
              <w:rPr>
                <w:rFonts w:ascii="Times New Roman" w:eastAsia="Times New Roman" w:hAnsi="Times New Roman" w:cs="Times New Roman"/>
                <w:sz w:val="20"/>
                <w:szCs w:val="20"/>
              </w:rPr>
            </w:pPr>
            <w:r w:rsidRPr="00E931E5">
              <w:rPr>
                <w:rFonts w:ascii="Times New Roman" w:eastAsia="Times New Roman" w:hAnsi="Times New Roman" w:cs="Times New Roman"/>
                <w:sz w:val="20"/>
                <w:szCs w:val="20"/>
              </w:rPr>
              <w:t xml:space="preserve">David </w:t>
            </w:r>
            <w:proofErr w:type="spellStart"/>
            <w:r w:rsidRPr="00E931E5">
              <w:rPr>
                <w:rFonts w:ascii="Times New Roman" w:eastAsia="Times New Roman" w:hAnsi="Times New Roman" w:cs="Times New Roman"/>
                <w:sz w:val="20"/>
                <w:szCs w:val="20"/>
              </w:rPr>
              <w:t>Mischoulon</w:t>
            </w:r>
            <w:proofErr w:type="spellEnd"/>
            <w:r w:rsidRPr="00E931E5">
              <w:rPr>
                <w:rFonts w:ascii="Times New Roman" w:eastAsia="Times New Roman" w:hAnsi="Times New Roman" w:cs="Times New Roman"/>
                <w:sz w:val="20"/>
                <w:szCs w:val="20"/>
              </w:rPr>
              <w:t xml:space="preserve">, MD                   </w:t>
            </w:r>
          </w:p>
        </w:tc>
        <w:tc>
          <w:tcPr>
            <w:tcW w:w="1897" w:type="dxa"/>
            <w:gridSpan w:val="2"/>
            <w:tcBorders>
              <w:top w:val="nil"/>
              <w:left w:val="nil"/>
              <w:bottom w:val="nil"/>
              <w:right w:val="nil"/>
            </w:tcBorders>
          </w:tcPr>
          <w:p w14:paraId="41B52100" w14:textId="1FA6FD21" w:rsidR="00FD01C6" w:rsidRPr="00E931E5" w:rsidRDefault="00FD01C6" w:rsidP="00E931E5">
            <w:pPr>
              <w:rPr>
                <w:rFonts w:ascii="Times New Roman" w:eastAsia="Times New Roman" w:hAnsi="Times New Roman" w:cs="Times New Roman"/>
                <w:sz w:val="20"/>
                <w:szCs w:val="20"/>
              </w:rPr>
            </w:pPr>
            <w:r w:rsidRPr="00E931E5">
              <w:rPr>
                <w:rFonts w:ascii="Times New Roman" w:eastAsia="Times New Roman" w:hAnsi="Times New Roman" w:cs="Times New Roman"/>
                <w:sz w:val="20"/>
                <w:szCs w:val="20"/>
              </w:rPr>
              <w:t>Psychiatry</w:t>
            </w:r>
          </w:p>
        </w:tc>
        <w:tc>
          <w:tcPr>
            <w:tcW w:w="1929" w:type="dxa"/>
            <w:gridSpan w:val="4"/>
            <w:tcBorders>
              <w:top w:val="nil"/>
              <w:left w:val="nil"/>
              <w:bottom w:val="nil"/>
              <w:right w:val="nil"/>
            </w:tcBorders>
          </w:tcPr>
          <w:p w14:paraId="5CBFC528" w14:textId="57E0AD86" w:rsidR="00FD01C6" w:rsidRPr="00E931E5" w:rsidRDefault="00FD01C6" w:rsidP="00E931E5">
            <w:pPr>
              <w:rPr>
                <w:rFonts w:ascii="Times New Roman" w:eastAsia="Times New Roman" w:hAnsi="Times New Roman" w:cs="Times New Roman"/>
                <w:sz w:val="20"/>
                <w:szCs w:val="20"/>
              </w:rPr>
            </w:pPr>
            <w:r w:rsidRPr="00E931E5">
              <w:rPr>
                <w:rFonts w:ascii="Times New Roman" w:eastAsia="Times New Roman" w:hAnsi="Times New Roman" w:cs="Times New Roman"/>
                <w:sz w:val="20"/>
                <w:szCs w:val="20"/>
              </w:rPr>
              <w:t>MGH</w:t>
            </w:r>
          </w:p>
        </w:tc>
        <w:tc>
          <w:tcPr>
            <w:tcW w:w="3201" w:type="dxa"/>
            <w:gridSpan w:val="3"/>
            <w:tcBorders>
              <w:top w:val="nil"/>
              <w:left w:val="nil"/>
              <w:bottom w:val="nil"/>
              <w:right w:val="nil"/>
            </w:tcBorders>
          </w:tcPr>
          <w:p w14:paraId="43FB664C" w14:textId="4510E472" w:rsidR="00FD01C6" w:rsidRPr="00E931E5" w:rsidRDefault="00FD01C6" w:rsidP="00E931E5">
            <w:pPr>
              <w:jc w:val="both"/>
              <w:rPr>
                <w:rFonts w:ascii="Times New Roman" w:eastAsia="Times New Roman" w:hAnsi="Times New Roman" w:cs="Times New Roman"/>
                <w:color w:val="0000FF"/>
                <w:sz w:val="20"/>
                <w:szCs w:val="20"/>
                <w:u w:val="single" w:color="0000FF"/>
              </w:rPr>
            </w:pPr>
            <w:r w:rsidRPr="00E931E5">
              <w:rPr>
                <w:rFonts w:ascii="Times New Roman" w:eastAsia="Times New Roman" w:hAnsi="Times New Roman" w:cs="Times New Roman"/>
                <w:color w:val="0000FF"/>
                <w:sz w:val="20"/>
                <w:szCs w:val="20"/>
                <w:u w:val="single" w:color="0000FF"/>
              </w:rPr>
              <w:t>dmischoulon@mgh.harvard.edu</w:t>
            </w:r>
          </w:p>
        </w:tc>
      </w:tr>
      <w:tr w:rsidR="003B7D9D" w:rsidRPr="00E931E5" w14:paraId="166B815F" w14:textId="77777777" w:rsidTr="00E931E5">
        <w:trPr>
          <w:gridAfter w:val="1"/>
          <w:wAfter w:w="99" w:type="dxa"/>
          <w:trHeight w:val="480"/>
        </w:trPr>
        <w:tc>
          <w:tcPr>
            <w:tcW w:w="2838" w:type="dxa"/>
            <w:tcBorders>
              <w:top w:val="nil"/>
              <w:left w:val="nil"/>
              <w:bottom w:val="nil"/>
              <w:right w:val="nil"/>
            </w:tcBorders>
          </w:tcPr>
          <w:p w14:paraId="62C023A2" w14:textId="661FADAD" w:rsidR="00FD01C6" w:rsidRPr="00E931E5" w:rsidRDefault="00FD01C6" w:rsidP="00E931E5">
            <w:pPr>
              <w:tabs>
                <w:tab w:val="center" w:pos="2304"/>
                <w:tab w:val="center" w:pos="2593"/>
                <w:tab w:val="center" w:pos="2881"/>
                <w:tab w:val="center" w:pos="3629"/>
                <w:tab w:val="center" w:pos="4321"/>
                <w:tab w:val="center" w:pos="4609"/>
              </w:tabs>
              <w:rPr>
                <w:rFonts w:ascii="Times New Roman" w:eastAsia="Times New Roman" w:hAnsi="Times New Roman" w:cs="Times New Roman"/>
                <w:sz w:val="20"/>
                <w:szCs w:val="20"/>
              </w:rPr>
            </w:pPr>
            <w:r w:rsidRPr="00E931E5">
              <w:rPr>
                <w:rFonts w:ascii="Times New Roman" w:eastAsia="Times New Roman" w:hAnsi="Times New Roman" w:cs="Times New Roman"/>
                <w:sz w:val="20"/>
                <w:szCs w:val="20"/>
              </w:rPr>
              <w:t xml:space="preserve">Conall </w:t>
            </w:r>
            <w:proofErr w:type="spellStart"/>
            <w:r w:rsidRPr="00E931E5">
              <w:rPr>
                <w:rFonts w:ascii="Times New Roman" w:eastAsia="Times New Roman" w:hAnsi="Times New Roman" w:cs="Times New Roman"/>
                <w:sz w:val="20"/>
                <w:szCs w:val="20"/>
              </w:rPr>
              <w:t>O’Cleirigh</w:t>
            </w:r>
            <w:proofErr w:type="spellEnd"/>
            <w:r w:rsidRPr="00E931E5">
              <w:rPr>
                <w:rFonts w:ascii="Times New Roman" w:eastAsia="Times New Roman" w:hAnsi="Times New Roman" w:cs="Times New Roman"/>
                <w:sz w:val="20"/>
                <w:szCs w:val="20"/>
              </w:rPr>
              <w:t xml:space="preserve">, PhD </w:t>
            </w:r>
            <w:r w:rsidRPr="00E931E5">
              <w:rPr>
                <w:rFonts w:ascii="Times New Roman" w:eastAsia="Times New Roman" w:hAnsi="Times New Roman" w:cs="Times New Roman"/>
                <w:sz w:val="20"/>
                <w:szCs w:val="20"/>
              </w:rPr>
              <w:tab/>
              <w:t xml:space="preserve"> </w:t>
            </w:r>
            <w:r w:rsidRPr="00E931E5">
              <w:rPr>
                <w:rFonts w:ascii="Times New Roman" w:eastAsia="Times New Roman" w:hAnsi="Times New Roman" w:cs="Times New Roman"/>
                <w:sz w:val="20"/>
                <w:szCs w:val="20"/>
              </w:rPr>
              <w:tab/>
              <w:t xml:space="preserve"> </w:t>
            </w:r>
            <w:r w:rsidRPr="00E931E5">
              <w:rPr>
                <w:rFonts w:ascii="Times New Roman" w:eastAsia="Times New Roman" w:hAnsi="Times New Roman" w:cs="Times New Roman"/>
                <w:sz w:val="20"/>
                <w:szCs w:val="20"/>
              </w:rPr>
              <w:tab/>
              <w:t xml:space="preserve"> </w:t>
            </w:r>
          </w:p>
          <w:p w14:paraId="0023EC00" w14:textId="44C356D0" w:rsidR="00FD01C6" w:rsidRPr="00E931E5" w:rsidRDefault="00FD01C6" w:rsidP="00E931E5">
            <w:pPr>
              <w:rPr>
                <w:rFonts w:ascii="Times New Roman" w:hAnsi="Times New Roman" w:cs="Times New Roman"/>
                <w:sz w:val="20"/>
                <w:szCs w:val="20"/>
              </w:rPr>
            </w:pPr>
            <w:r w:rsidRPr="00E931E5">
              <w:rPr>
                <w:rFonts w:ascii="Times New Roman" w:eastAsia="Times New Roman" w:hAnsi="Times New Roman" w:cs="Times New Roman"/>
                <w:sz w:val="20"/>
                <w:szCs w:val="20"/>
              </w:rPr>
              <w:t xml:space="preserve"> </w:t>
            </w:r>
          </w:p>
        </w:tc>
        <w:tc>
          <w:tcPr>
            <w:tcW w:w="1897" w:type="dxa"/>
            <w:gridSpan w:val="2"/>
            <w:tcBorders>
              <w:top w:val="nil"/>
              <w:left w:val="nil"/>
              <w:bottom w:val="nil"/>
              <w:right w:val="nil"/>
            </w:tcBorders>
          </w:tcPr>
          <w:p w14:paraId="7D216FEC" w14:textId="436BF51C" w:rsidR="00FD01C6" w:rsidRPr="00E931E5" w:rsidRDefault="00FD01C6" w:rsidP="00E931E5">
            <w:pPr>
              <w:rPr>
                <w:rFonts w:ascii="Times New Roman" w:hAnsi="Times New Roman" w:cs="Times New Roman"/>
                <w:sz w:val="20"/>
                <w:szCs w:val="20"/>
              </w:rPr>
            </w:pPr>
            <w:r w:rsidRPr="00E931E5">
              <w:rPr>
                <w:rFonts w:ascii="Times New Roman" w:eastAsia="Times New Roman" w:hAnsi="Times New Roman" w:cs="Times New Roman"/>
                <w:sz w:val="20"/>
                <w:szCs w:val="20"/>
              </w:rPr>
              <w:t xml:space="preserve"> Psychiatry</w:t>
            </w:r>
          </w:p>
        </w:tc>
        <w:tc>
          <w:tcPr>
            <w:tcW w:w="1929" w:type="dxa"/>
            <w:gridSpan w:val="4"/>
            <w:tcBorders>
              <w:top w:val="nil"/>
              <w:left w:val="nil"/>
              <w:bottom w:val="nil"/>
              <w:right w:val="nil"/>
            </w:tcBorders>
          </w:tcPr>
          <w:p w14:paraId="06CFAC39" w14:textId="77777777" w:rsidR="00FD01C6" w:rsidRPr="00E931E5" w:rsidRDefault="00FD01C6" w:rsidP="00E931E5">
            <w:pPr>
              <w:tabs>
                <w:tab w:val="center" w:pos="864"/>
              </w:tabs>
              <w:rPr>
                <w:rFonts w:ascii="Times New Roman" w:hAnsi="Times New Roman" w:cs="Times New Roman"/>
                <w:sz w:val="20"/>
                <w:szCs w:val="20"/>
              </w:rPr>
            </w:pPr>
            <w:r w:rsidRPr="00E931E5">
              <w:rPr>
                <w:rFonts w:ascii="Times New Roman" w:eastAsia="Times New Roman" w:hAnsi="Times New Roman" w:cs="Times New Roman"/>
                <w:sz w:val="20"/>
                <w:szCs w:val="20"/>
              </w:rPr>
              <w:t xml:space="preserve">MGH  </w:t>
            </w:r>
            <w:r w:rsidRPr="00E931E5">
              <w:rPr>
                <w:rFonts w:ascii="Times New Roman" w:eastAsia="Times New Roman" w:hAnsi="Times New Roman" w:cs="Times New Roman"/>
                <w:sz w:val="20"/>
                <w:szCs w:val="20"/>
              </w:rPr>
              <w:tab/>
              <w:t xml:space="preserve"> </w:t>
            </w:r>
          </w:p>
        </w:tc>
        <w:tc>
          <w:tcPr>
            <w:tcW w:w="3201" w:type="dxa"/>
            <w:gridSpan w:val="3"/>
            <w:tcBorders>
              <w:top w:val="nil"/>
              <w:left w:val="nil"/>
              <w:bottom w:val="nil"/>
              <w:right w:val="nil"/>
            </w:tcBorders>
          </w:tcPr>
          <w:p w14:paraId="680EAF64" w14:textId="77777777" w:rsidR="00FD01C6" w:rsidRPr="00E931E5" w:rsidRDefault="00FD01C6" w:rsidP="00E931E5">
            <w:pPr>
              <w:rPr>
                <w:rFonts w:ascii="Times New Roman" w:hAnsi="Times New Roman" w:cs="Times New Roman"/>
                <w:sz w:val="20"/>
                <w:szCs w:val="20"/>
              </w:rPr>
            </w:pPr>
            <w:r w:rsidRPr="00E931E5">
              <w:rPr>
                <w:rFonts w:ascii="Times New Roman" w:eastAsia="Times New Roman" w:hAnsi="Times New Roman" w:cs="Times New Roman"/>
                <w:color w:val="0000FF"/>
                <w:sz w:val="20"/>
                <w:szCs w:val="20"/>
                <w:u w:val="single" w:color="0000FF"/>
              </w:rPr>
              <w:t>cocleirigh@mgh.harvard.edu</w:t>
            </w:r>
            <w:r w:rsidRPr="00E931E5">
              <w:rPr>
                <w:rFonts w:ascii="Times New Roman" w:eastAsia="Times New Roman" w:hAnsi="Times New Roman" w:cs="Times New Roman"/>
                <w:sz w:val="20"/>
                <w:szCs w:val="20"/>
              </w:rPr>
              <w:t xml:space="preserve"> </w:t>
            </w:r>
          </w:p>
        </w:tc>
      </w:tr>
      <w:tr w:rsidR="003B7D9D" w:rsidRPr="00E931E5" w14:paraId="5448AF55" w14:textId="77777777" w:rsidTr="00E931E5">
        <w:trPr>
          <w:gridAfter w:val="1"/>
          <w:wAfter w:w="99" w:type="dxa"/>
          <w:trHeight w:val="481"/>
        </w:trPr>
        <w:tc>
          <w:tcPr>
            <w:tcW w:w="2838" w:type="dxa"/>
            <w:tcBorders>
              <w:top w:val="nil"/>
              <w:left w:val="nil"/>
              <w:bottom w:val="nil"/>
              <w:right w:val="nil"/>
            </w:tcBorders>
          </w:tcPr>
          <w:p w14:paraId="2DBB7952" w14:textId="6CDC7BCD" w:rsidR="00FD01C6" w:rsidRPr="00E931E5" w:rsidRDefault="00FD01C6" w:rsidP="00E931E5">
            <w:pPr>
              <w:tabs>
                <w:tab w:val="center" w:pos="2016"/>
                <w:tab w:val="center" w:pos="2304"/>
                <w:tab w:val="center" w:pos="2593"/>
                <w:tab w:val="center" w:pos="2881"/>
                <w:tab w:val="center" w:pos="3629"/>
                <w:tab w:val="center" w:pos="4321"/>
                <w:tab w:val="center" w:pos="4609"/>
              </w:tabs>
              <w:rPr>
                <w:rFonts w:ascii="Times New Roman" w:hAnsi="Times New Roman" w:cs="Times New Roman"/>
                <w:sz w:val="20"/>
                <w:szCs w:val="20"/>
              </w:rPr>
            </w:pPr>
            <w:r w:rsidRPr="00E931E5">
              <w:rPr>
                <w:rFonts w:ascii="Times New Roman" w:eastAsia="Times New Roman" w:hAnsi="Times New Roman" w:cs="Times New Roman"/>
                <w:sz w:val="20"/>
                <w:szCs w:val="20"/>
              </w:rPr>
              <w:t xml:space="preserve">Elyse Park, PhD, MPH </w:t>
            </w:r>
            <w:r w:rsidRPr="00E931E5">
              <w:rPr>
                <w:rFonts w:ascii="Times New Roman" w:eastAsia="Times New Roman" w:hAnsi="Times New Roman" w:cs="Times New Roman"/>
                <w:sz w:val="20"/>
                <w:szCs w:val="20"/>
              </w:rPr>
              <w:tab/>
              <w:t xml:space="preserve"> </w:t>
            </w:r>
            <w:r w:rsidRPr="00E931E5">
              <w:rPr>
                <w:rFonts w:ascii="Times New Roman" w:eastAsia="Times New Roman" w:hAnsi="Times New Roman" w:cs="Times New Roman"/>
                <w:sz w:val="20"/>
                <w:szCs w:val="20"/>
              </w:rPr>
              <w:tab/>
            </w:r>
            <w:r w:rsidRPr="00E931E5">
              <w:rPr>
                <w:rFonts w:ascii="Times New Roman" w:eastAsia="Times New Roman" w:hAnsi="Times New Roman" w:cs="Times New Roman"/>
                <w:sz w:val="20"/>
                <w:szCs w:val="20"/>
              </w:rPr>
              <w:tab/>
              <w:t xml:space="preserve"> </w:t>
            </w:r>
            <w:r w:rsidRPr="00E931E5">
              <w:rPr>
                <w:rFonts w:ascii="Times New Roman" w:eastAsia="Times New Roman" w:hAnsi="Times New Roman" w:cs="Times New Roman"/>
                <w:sz w:val="20"/>
                <w:szCs w:val="20"/>
              </w:rPr>
              <w:tab/>
              <w:t xml:space="preserve"> </w:t>
            </w:r>
          </w:p>
        </w:tc>
        <w:tc>
          <w:tcPr>
            <w:tcW w:w="1897" w:type="dxa"/>
            <w:gridSpan w:val="2"/>
            <w:tcBorders>
              <w:top w:val="nil"/>
              <w:left w:val="nil"/>
              <w:bottom w:val="nil"/>
              <w:right w:val="nil"/>
            </w:tcBorders>
          </w:tcPr>
          <w:p w14:paraId="0C2A12F0" w14:textId="6856A35B" w:rsidR="00FD01C6" w:rsidRPr="00E931E5" w:rsidRDefault="00FD01C6" w:rsidP="00E931E5">
            <w:pPr>
              <w:rPr>
                <w:rFonts w:ascii="Times New Roman" w:hAnsi="Times New Roman" w:cs="Times New Roman"/>
                <w:sz w:val="20"/>
                <w:szCs w:val="20"/>
              </w:rPr>
            </w:pPr>
            <w:r w:rsidRPr="00E931E5">
              <w:rPr>
                <w:rFonts w:ascii="Times New Roman" w:eastAsia="Times New Roman" w:hAnsi="Times New Roman" w:cs="Times New Roman"/>
                <w:sz w:val="20"/>
                <w:szCs w:val="20"/>
              </w:rPr>
              <w:t xml:space="preserve"> Psychiatry</w:t>
            </w:r>
          </w:p>
        </w:tc>
        <w:tc>
          <w:tcPr>
            <w:tcW w:w="1929" w:type="dxa"/>
            <w:gridSpan w:val="4"/>
            <w:tcBorders>
              <w:top w:val="nil"/>
              <w:left w:val="nil"/>
              <w:bottom w:val="nil"/>
              <w:right w:val="nil"/>
            </w:tcBorders>
          </w:tcPr>
          <w:p w14:paraId="452533FD" w14:textId="77777777" w:rsidR="00FD01C6" w:rsidRPr="00E931E5" w:rsidRDefault="00FD01C6" w:rsidP="00E931E5">
            <w:pPr>
              <w:tabs>
                <w:tab w:val="center" w:pos="864"/>
              </w:tabs>
              <w:rPr>
                <w:rFonts w:ascii="Times New Roman" w:hAnsi="Times New Roman" w:cs="Times New Roman"/>
                <w:sz w:val="20"/>
                <w:szCs w:val="20"/>
              </w:rPr>
            </w:pPr>
            <w:r w:rsidRPr="00E931E5">
              <w:rPr>
                <w:rFonts w:ascii="Times New Roman" w:eastAsia="Times New Roman" w:hAnsi="Times New Roman" w:cs="Times New Roman"/>
                <w:sz w:val="20"/>
                <w:szCs w:val="20"/>
              </w:rPr>
              <w:t xml:space="preserve">MGH  </w:t>
            </w:r>
            <w:r w:rsidRPr="00E931E5">
              <w:rPr>
                <w:rFonts w:ascii="Times New Roman" w:eastAsia="Times New Roman" w:hAnsi="Times New Roman" w:cs="Times New Roman"/>
                <w:sz w:val="20"/>
                <w:szCs w:val="20"/>
              </w:rPr>
              <w:tab/>
              <w:t xml:space="preserve"> </w:t>
            </w:r>
          </w:p>
        </w:tc>
        <w:tc>
          <w:tcPr>
            <w:tcW w:w="3201" w:type="dxa"/>
            <w:gridSpan w:val="3"/>
            <w:tcBorders>
              <w:top w:val="nil"/>
              <w:left w:val="nil"/>
              <w:bottom w:val="nil"/>
              <w:right w:val="nil"/>
            </w:tcBorders>
          </w:tcPr>
          <w:p w14:paraId="3F485098" w14:textId="77777777" w:rsidR="00FD01C6" w:rsidRPr="00E931E5" w:rsidRDefault="00FD01C6" w:rsidP="00E931E5">
            <w:pPr>
              <w:rPr>
                <w:rFonts w:ascii="Times New Roman" w:hAnsi="Times New Roman" w:cs="Times New Roman"/>
                <w:sz w:val="20"/>
                <w:szCs w:val="20"/>
              </w:rPr>
            </w:pPr>
            <w:r w:rsidRPr="00E931E5">
              <w:rPr>
                <w:rFonts w:ascii="Times New Roman" w:eastAsia="Times New Roman" w:hAnsi="Times New Roman" w:cs="Times New Roman"/>
                <w:color w:val="0000FF"/>
                <w:sz w:val="20"/>
                <w:szCs w:val="20"/>
                <w:u w:val="single" w:color="0000FF"/>
              </w:rPr>
              <w:t>epark@mgh.harvard.edu</w:t>
            </w:r>
            <w:r w:rsidRPr="00E931E5">
              <w:rPr>
                <w:rFonts w:ascii="Times New Roman" w:eastAsia="Times New Roman" w:hAnsi="Times New Roman" w:cs="Times New Roman"/>
                <w:sz w:val="20"/>
                <w:szCs w:val="20"/>
              </w:rPr>
              <w:t xml:space="preserve"> </w:t>
            </w:r>
          </w:p>
        </w:tc>
      </w:tr>
      <w:tr w:rsidR="003B7D9D" w:rsidRPr="00E931E5" w14:paraId="25B64A55" w14:textId="77777777" w:rsidTr="00E931E5">
        <w:trPr>
          <w:gridAfter w:val="1"/>
          <w:wAfter w:w="99" w:type="dxa"/>
          <w:trHeight w:val="481"/>
        </w:trPr>
        <w:tc>
          <w:tcPr>
            <w:tcW w:w="2838" w:type="dxa"/>
            <w:tcBorders>
              <w:top w:val="nil"/>
              <w:left w:val="nil"/>
              <w:bottom w:val="nil"/>
              <w:right w:val="nil"/>
            </w:tcBorders>
          </w:tcPr>
          <w:p w14:paraId="1B9D209A" w14:textId="4C6D7976" w:rsidR="00FD01C6" w:rsidRPr="00E931E5" w:rsidRDefault="00FD01C6" w:rsidP="00E931E5">
            <w:pPr>
              <w:tabs>
                <w:tab w:val="center" w:pos="2016"/>
                <w:tab w:val="center" w:pos="2304"/>
                <w:tab w:val="center" w:pos="2593"/>
                <w:tab w:val="center" w:pos="2881"/>
                <w:tab w:val="center" w:pos="3629"/>
                <w:tab w:val="center" w:pos="4321"/>
                <w:tab w:val="center" w:pos="4609"/>
              </w:tabs>
              <w:rPr>
                <w:rFonts w:ascii="Times New Roman" w:eastAsia="Times New Roman" w:hAnsi="Times New Roman" w:cs="Times New Roman"/>
                <w:sz w:val="20"/>
                <w:szCs w:val="20"/>
              </w:rPr>
            </w:pPr>
            <w:r w:rsidRPr="00E931E5">
              <w:rPr>
                <w:rFonts w:ascii="Times New Roman" w:eastAsia="Times New Roman" w:hAnsi="Times New Roman" w:cs="Times New Roman"/>
                <w:sz w:val="20"/>
                <w:szCs w:val="20"/>
              </w:rPr>
              <w:t xml:space="preserve">Krishna Reddy, MD                        </w:t>
            </w:r>
          </w:p>
        </w:tc>
        <w:tc>
          <w:tcPr>
            <w:tcW w:w="1897" w:type="dxa"/>
            <w:gridSpan w:val="2"/>
            <w:tcBorders>
              <w:top w:val="nil"/>
              <w:left w:val="nil"/>
              <w:bottom w:val="nil"/>
              <w:right w:val="nil"/>
            </w:tcBorders>
          </w:tcPr>
          <w:p w14:paraId="75F870EF" w14:textId="1DD981C5" w:rsidR="00FD01C6" w:rsidRPr="00E931E5" w:rsidRDefault="00FD01C6" w:rsidP="00E931E5">
            <w:pPr>
              <w:rPr>
                <w:rFonts w:ascii="Times New Roman" w:eastAsia="Times New Roman" w:hAnsi="Times New Roman" w:cs="Times New Roman"/>
                <w:sz w:val="20"/>
                <w:szCs w:val="20"/>
              </w:rPr>
            </w:pPr>
            <w:r w:rsidRPr="00E931E5">
              <w:rPr>
                <w:rFonts w:ascii="Times New Roman" w:eastAsia="Times New Roman" w:hAnsi="Times New Roman" w:cs="Times New Roman"/>
                <w:sz w:val="20"/>
                <w:szCs w:val="20"/>
              </w:rPr>
              <w:t>Medicine</w:t>
            </w:r>
          </w:p>
        </w:tc>
        <w:tc>
          <w:tcPr>
            <w:tcW w:w="1929" w:type="dxa"/>
            <w:gridSpan w:val="4"/>
            <w:tcBorders>
              <w:top w:val="nil"/>
              <w:left w:val="nil"/>
              <w:bottom w:val="nil"/>
              <w:right w:val="nil"/>
            </w:tcBorders>
          </w:tcPr>
          <w:p w14:paraId="57117B7B" w14:textId="58BF6E8B" w:rsidR="00FD01C6" w:rsidRPr="00E931E5" w:rsidRDefault="00FD01C6" w:rsidP="00E931E5">
            <w:pPr>
              <w:tabs>
                <w:tab w:val="center" w:pos="864"/>
              </w:tabs>
              <w:rPr>
                <w:rFonts w:ascii="Times New Roman" w:eastAsia="Times New Roman" w:hAnsi="Times New Roman" w:cs="Times New Roman"/>
                <w:sz w:val="20"/>
                <w:szCs w:val="20"/>
              </w:rPr>
            </w:pPr>
            <w:r w:rsidRPr="00E931E5">
              <w:rPr>
                <w:rFonts w:ascii="Times New Roman" w:eastAsia="Times New Roman" w:hAnsi="Times New Roman" w:cs="Times New Roman"/>
                <w:sz w:val="20"/>
                <w:szCs w:val="20"/>
              </w:rPr>
              <w:t>MGH</w:t>
            </w:r>
          </w:p>
        </w:tc>
        <w:tc>
          <w:tcPr>
            <w:tcW w:w="3201" w:type="dxa"/>
            <w:gridSpan w:val="3"/>
            <w:tcBorders>
              <w:top w:val="nil"/>
              <w:left w:val="nil"/>
              <w:bottom w:val="nil"/>
              <w:right w:val="nil"/>
            </w:tcBorders>
          </w:tcPr>
          <w:p w14:paraId="54BB04DC" w14:textId="341BB0E4" w:rsidR="00FD01C6" w:rsidRPr="00E931E5" w:rsidRDefault="00FD01C6" w:rsidP="00E931E5">
            <w:pPr>
              <w:rPr>
                <w:rFonts w:ascii="Times New Roman" w:eastAsia="Times New Roman" w:hAnsi="Times New Roman" w:cs="Times New Roman"/>
                <w:color w:val="0000FF"/>
                <w:sz w:val="20"/>
                <w:szCs w:val="20"/>
                <w:u w:val="single" w:color="0000FF"/>
              </w:rPr>
            </w:pPr>
            <w:r w:rsidRPr="00E931E5">
              <w:rPr>
                <w:rFonts w:ascii="Times New Roman" w:eastAsia="Times New Roman" w:hAnsi="Times New Roman" w:cs="Times New Roman"/>
                <w:color w:val="0000FF"/>
                <w:sz w:val="20"/>
                <w:szCs w:val="20"/>
                <w:u w:val="single" w:color="0000FF"/>
              </w:rPr>
              <w:t>kpreddy@mgh.harvard.edu</w:t>
            </w:r>
          </w:p>
        </w:tc>
      </w:tr>
      <w:tr w:rsidR="003B7D9D" w:rsidRPr="00E931E5" w14:paraId="09602B58" w14:textId="77777777" w:rsidTr="00E931E5">
        <w:trPr>
          <w:gridAfter w:val="1"/>
          <w:wAfter w:w="99" w:type="dxa"/>
          <w:trHeight w:val="481"/>
        </w:trPr>
        <w:tc>
          <w:tcPr>
            <w:tcW w:w="2838" w:type="dxa"/>
            <w:tcBorders>
              <w:top w:val="nil"/>
              <w:left w:val="nil"/>
              <w:bottom w:val="nil"/>
              <w:right w:val="nil"/>
            </w:tcBorders>
          </w:tcPr>
          <w:p w14:paraId="7FFB0B7C" w14:textId="6826722E" w:rsidR="00FD01C6" w:rsidRPr="00E931E5" w:rsidRDefault="00FD01C6" w:rsidP="00E931E5">
            <w:pPr>
              <w:tabs>
                <w:tab w:val="center" w:pos="2016"/>
                <w:tab w:val="center" w:pos="2304"/>
                <w:tab w:val="center" w:pos="2593"/>
                <w:tab w:val="center" w:pos="2881"/>
                <w:tab w:val="center" w:pos="3629"/>
                <w:tab w:val="center" w:pos="4321"/>
                <w:tab w:val="center" w:pos="4609"/>
              </w:tabs>
              <w:rPr>
                <w:rFonts w:ascii="Times New Roman" w:eastAsia="Times New Roman" w:hAnsi="Times New Roman" w:cs="Times New Roman"/>
                <w:sz w:val="20"/>
                <w:szCs w:val="20"/>
              </w:rPr>
            </w:pPr>
            <w:r w:rsidRPr="00E931E5">
              <w:rPr>
                <w:rFonts w:ascii="Times New Roman" w:eastAsia="Times New Roman" w:hAnsi="Times New Roman" w:cs="Times New Roman"/>
                <w:sz w:val="20"/>
                <w:szCs w:val="20"/>
              </w:rPr>
              <w:t xml:space="preserve">Randi Schuster, PhD                         </w:t>
            </w:r>
          </w:p>
        </w:tc>
        <w:tc>
          <w:tcPr>
            <w:tcW w:w="1897" w:type="dxa"/>
            <w:gridSpan w:val="2"/>
            <w:tcBorders>
              <w:top w:val="nil"/>
              <w:left w:val="nil"/>
              <w:bottom w:val="nil"/>
              <w:right w:val="nil"/>
            </w:tcBorders>
          </w:tcPr>
          <w:p w14:paraId="5CF48663" w14:textId="61864D4C" w:rsidR="00FD01C6" w:rsidRPr="00E931E5" w:rsidRDefault="00FD01C6" w:rsidP="00E931E5">
            <w:pPr>
              <w:rPr>
                <w:rFonts w:ascii="Times New Roman" w:eastAsia="Times New Roman" w:hAnsi="Times New Roman" w:cs="Times New Roman"/>
                <w:sz w:val="20"/>
                <w:szCs w:val="20"/>
              </w:rPr>
            </w:pPr>
            <w:r w:rsidRPr="00E931E5">
              <w:rPr>
                <w:rFonts w:ascii="Times New Roman" w:eastAsia="Times New Roman" w:hAnsi="Times New Roman" w:cs="Times New Roman"/>
                <w:sz w:val="20"/>
                <w:szCs w:val="20"/>
              </w:rPr>
              <w:t>Psychiatry</w:t>
            </w:r>
          </w:p>
        </w:tc>
        <w:tc>
          <w:tcPr>
            <w:tcW w:w="1929" w:type="dxa"/>
            <w:gridSpan w:val="4"/>
            <w:tcBorders>
              <w:top w:val="nil"/>
              <w:left w:val="nil"/>
              <w:bottom w:val="nil"/>
              <w:right w:val="nil"/>
            </w:tcBorders>
          </w:tcPr>
          <w:p w14:paraId="2BD464D9" w14:textId="4300B6D8" w:rsidR="00FD01C6" w:rsidRPr="00E931E5" w:rsidRDefault="00FD01C6" w:rsidP="00E931E5">
            <w:pPr>
              <w:tabs>
                <w:tab w:val="center" w:pos="864"/>
              </w:tabs>
              <w:rPr>
                <w:rFonts w:ascii="Times New Roman" w:eastAsia="Times New Roman" w:hAnsi="Times New Roman" w:cs="Times New Roman"/>
                <w:sz w:val="20"/>
                <w:szCs w:val="20"/>
              </w:rPr>
            </w:pPr>
            <w:r w:rsidRPr="00E931E5">
              <w:rPr>
                <w:rFonts w:ascii="Times New Roman" w:eastAsia="Times New Roman" w:hAnsi="Times New Roman" w:cs="Times New Roman"/>
                <w:sz w:val="20"/>
                <w:szCs w:val="20"/>
              </w:rPr>
              <w:t>MGH</w:t>
            </w:r>
          </w:p>
        </w:tc>
        <w:tc>
          <w:tcPr>
            <w:tcW w:w="3201" w:type="dxa"/>
            <w:gridSpan w:val="3"/>
            <w:tcBorders>
              <w:top w:val="nil"/>
              <w:left w:val="nil"/>
              <w:bottom w:val="nil"/>
              <w:right w:val="nil"/>
            </w:tcBorders>
          </w:tcPr>
          <w:p w14:paraId="0E2DAD5B" w14:textId="1F55233F" w:rsidR="00FD01C6" w:rsidRPr="00E931E5" w:rsidRDefault="00FD01C6" w:rsidP="00E931E5">
            <w:pPr>
              <w:rPr>
                <w:rFonts w:ascii="Times New Roman" w:eastAsia="Times New Roman" w:hAnsi="Times New Roman" w:cs="Times New Roman"/>
                <w:color w:val="0000FF"/>
                <w:sz w:val="20"/>
                <w:szCs w:val="20"/>
                <w:u w:val="single" w:color="0000FF"/>
              </w:rPr>
            </w:pPr>
            <w:r w:rsidRPr="00E931E5">
              <w:rPr>
                <w:rFonts w:ascii="Times New Roman" w:eastAsia="Times New Roman" w:hAnsi="Times New Roman" w:cs="Times New Roman"/>
                <w:color w:val="0000FF"/>
                <w:sz w:val="20"/>
                <w:szCs w:val="20"/>
                <w:u w:val="single" w:color="0000FF"/>
              </w:rPr>
              <w:t>rschuster@mgh.harvard.edu</w:t>
            </w:r>
          </w:p>
        </w:tc>
      </w:tr>
      <w:tr w:rsidR="003B7D9D" w:rsidRPr="00E931E5" w14:paraId="70D10DA2" w14:textId="77777777" w:rsidTr="00E931E5">
        <w:trPr>
          <w:gridAfter w:val="1"/>
          <w:wAfter w:w="99" w:type="dxa"/>
          <w:trHeight w:val="479"/>
        </w:trPr>
        <w:tc>
          <w:tcPr>
            <w:tcW w:w="2838" w:type="dxa"/>
            <w:tcBorders>
              <w:top w:val="nil"/>
              <w:left w:val="nil"/>
              <w:bottom w:val="nil"/>
              <w:right w:val="nil"/>
            </w:tcBorders>
          </w:tcPr>
          <w:p w14:paraId="740AE13F" w14:textId="400CE59E" w:rsidR="00FD01C6" w:rsidRPr="00E931E5" w:rsidRDefault="00FD01C6" w:rsidP="00E931E5">
            <w:pPr>
              <w:tabs>
                <w:tab w:val="center" w:pos="3629"/>
                <w:tab w:val="center" w:pos="4321"/>
                <w:tab w:val="center" w:pos="4609"/>
              </w:tabs>
              <w:rPr>
                <w:rFonts w:ascii="Times New Roman" w:hAnsi="Times New Roman" w:cs="Times New Roman"/>
                <w:sz w:val="20"/>
                <w:szCs w:val="20"/>
              </w:rPr>
            </w:pPr>
            <w:r w:rsidRPr="00E931E5">
              <w:rPr>
                <w:rFonts w:ascii="Times New Roman" w:eastAsia="Times New Roman" w:hAnsi="Times New Roman" w:cs="Times New Roman"/>
                <w:sz w:val="20"/>
                <w:szCs w:val="20"/>
              </w:rPr>
              <w:t xml:space="preserve">Jordan Smoller, MD, MS, ScD </w:t>
            </w:r>
            <w:r w:rsidRPr="00E931E5">
              <w:rPr>
                <w:rFonts w:ascii="Times New Roman" w:eastAsia="Times New Roman" w:hAnsi="Times New Roman" w:cs="Times New Roman"/>
                <w:sz w:val="20"/>
                <w:szCs w:val="20"/>
              </w:rPr>
              <w:tab/>
            </w:r>
            <w:r w:rsidRPr="00E931E5">
              <w:rPr>
                <w:rFonts w:ascii="Times New Roman" w:eastAsia="Times New Roman" w:hAnsi="Times New Roman" w:cs="Times New Roman"/>
                <w:sz w:val="20"/>
                <w:szCs w:val="20"/>
              </w:rPr>
              <w:tab/>
              <w:t xml:space="preserve"> </w:t>
            </w:r>
          </w:p>
        </w:tc>
        <w:tc>
          <w:tcPr>
            <w:tcW w:w="1897" w:type="dxa"/>
            <w:gridSpan w:val="2"/>
            <w:tcBorders>
              <w:top w:val="nil"/>
              <w:left w:val="nil"/>
              <w:bottom w:val="nil"/>
              <w:right w:val="nil"/>
            </w:tcBorders>
          </w:tcPr>
          <w:p w14:paraId="607025D8" w14:textId="25F73F8E" w:rsidR="00FD01C6" w:rsidRPr="00E931E5" w:rsidRDefault="00FD01C6" w:rsidP="00E931E5">
            <w:pPr>
              <w:rPr>
                <w:rFonts w:ascii="Times New Roman" w:hAnsi="Times New Roman" w:cs="Times New Roman"/>
                <w:sz w:val="20"/>
                <w:szCs w:val="20"/>
              </w:rPr>
            </w:pPr>
            <w:r w:rsidRPr="00E931E5">
              <w:rPr>
                <w:rFonts w:ascii="Times New Roman" w:eastAsia="Times New Roman" w:hAnsi="Times New Roman" w:cs="Times New Roman"/>
                <w:sz w:val="20"/>
                <w:szCs w:val="20"/>
              </w:rPr>
              <w:t xml:space="preserve"> Psychiatry</w:t>
            </w:r>
          </w:p>
        </w:tc>
        <w:tc>
          <w:tcPr>
            <w:tcW w:w="1929" w:type="dxa"/>
            <w:gridSpan w:val="4"/>
            <w:tcBorders>
              <w:top w:val="nil"/>
              <w:left w:val="nil"/>
              <w:bottom w:val="nil"/>
              <w:right w:val="nil"/>
            </w:tcBorders>
          </w:tcPr>
          <w:p w14:paraId="4968C854" w14:textId="77777777" w:rsidR="00FD01C6" w:rsidRPr="00E931E5" w:rsidRDefault="00FD01C6" w:rsidP="00E931E5">
            <w:pPr>
              <w:tabs>
                <w:tab w:val="center" w:pos="864"/>
              </w:tabs>
              <w:rPr>
                <w:rFonts w:ascii="Times New Roman" w:hAnsi="Times New Roman" w:cs="Times New Roman"/>
                <w:sz w:val="20"/>
                <w:szCs w:val="20"/>
              </w:rPr>
            </w:pPr>
            <w:r w:rsidRPr="00E931E5">
              <w:rPr>
                <w:rFonts w:ascii="Times New Roman" w:eastAsia="Times New Roman" w:hAnsi="Times New Roman" w:cs="Times New Roman"/>
                <w:sz w:val="20"/>
                <w:szCs w:val="20"/>
              </w:rPr>
              <w:t xml:space="preserve">MGH  </w:t>
            </w:r>
            <w:r w:rsidRPr="00E931E5">
              <w:rPr>
                <w:rFonts w:ascii="Times New Roman" w:eastAsia="Times New Roman" w:hAnsi="Times New Roman" w:cs="Times New Roman"/>
                <w:sz w:val="20"/>
                <w:szCs w:val="20"/>
              </w:rPr>
              <w:tab/>
              <w:t xml:space="preserve"> </w:t>
            </w:r>
          </w:p>
        </w:tc>
        <w:tc>
          <w:tcPr>
            <w:tcW w:w="3201" w:type="dxa"/>
            <w:gridSpan w:val="3"/>
            <w:tcBorders>
              <w:top w:val="nil"/>
              <w:left w:val="nil"/>
              <w:bottom w:val="nil"/>
              <w:right w:val="nil"/>
            </w:tcBorders>
          </w:tcPr>
          <w:p w14:paraId="53DA17D4" w14:textId="77777777" w:rsidR="00FD01C6" w:rsidRPr="00E931E5" w:rsidRDefault="00FD01C6" w:rsidP="00E931E5">
            <w:pPr>
              <w:rPr>
                <w:rFonts w:ascii="Times New Roman" w:hAnsi="Times New Roman" w:cs="Times New Roman"/>
                <w:sz w:val="20"/>
                <w:szCs w:val="20"/>
              </w:rPr>
            </w:pPr>
            <w:r w:rsidRPr="00E931E5">
              <w:rPr>
                <w:rFonts w:ascii="Times New Roman" w:eastAsia="Times New Roman" w:hAnsi="Times New Roman" w:cs="Times New Roman"/>
                <w:color w:val="0000FF"/>
                <w:sz w:val="20"/>
                <w:szCs w:val="20"/>
                <w:u w:val="single" w:color="0000FF"/>
              </w:rPr>
              <w:t>jsmoller@partners.org</w:t>
            </w:r>
            <w:r w:rsidRPr="00E931E5">
              <w:rPr>
                <w:rFonts w:ascii="Times New Roman" w:eastAsia="Times New Roman" w:hAnsi="Times New Roman" w:cs="Times New Roman"/>
                <w:sz w:val="20"/>
                <w:szCs w:val="20"/>
              </w:rPr>
              <w:t xml:space="preserve"> </w:t>
            </w:r>
          </w:p>
        </w:tc>
      </w:tr>
      <w:tr w:rsidR="003B7D9D" w:rsidRPr="00E931E5" w14:paraId="0D93D3F7" w14:textId="77777777" w:rsidTr="00E931E5">
        <w:trPr>
          <w:gridAfter w:val="1"/>
          <w:wAfter w:w="99" w:type="dxa"/>
          <w:trHeight w:val="479"/>
        </w:trPr>
        <w:tc>
          <w:tcPr>
            <w:tcW w:w="2838" w:type="dxa"/>
            <w:tcBorders>
              <w:top w:val="nil"/>
              <w:left w:val="nil"/>
              <w:bottom w:val="nil"/>
              <w:right w:val="nil"/>
            </w:tcBorders>
          </w:tcPr>
          <w:p w14:paraId="407FFD39" w14:textId="3E6589F6" w:rsidR="00FD01C6" w:rsidRPr="00E931E5" w:rsidRDefault="00FD01C6" w:rsidP="00E931E5">
            <w:pPr>
              <w:tabs>
                <w:tab w:val="center" w:pos="2016"/>
                <w:tab w:val="center" w:pos="2304"/>
                <w:tab w:val="center" w:pos="2593"/>
                <w:tab w:val="center" w:pos="2881"/>
                <w:tab w:val="center" w:pos="3629"/>
                <w:tab w:val="center" w:pos="4321"/>
                <w:tab w:val="center" w:pos="4609"/>
              </w:tabs>
              <w:rPr>
                <w:rFonts w:ascii="Times New Roman" w:eastAsia="Times New Roman" w:hAnsi="Times New Roman" w:cs="Times New Roman"/>
                <w:sz w:val="20"/>
                <w:szCs w:val="20"/>
              </w:rPr>
            </w:pPr>
            <w:r w:rsidRPr="00E931E5">
              <w:rPr>
                <w:rFonts w:ascii="Times New Roman" w:eastAsia="Times New Roman" w:hAnsi="Times New Roman" w:cs="Times New Roman"/>
                <w:sz w:val="20"/>
                <w:szCs w:val="20"/>
              </w:rPr>
              <w:t>Joji Suzuki, MD</w:t>
            </w:r>
          </w:p>
        </w:tc>
        <w:tc>
          <w:tcPr>
            <w:tcW w:w="1897" w:type="dxa"/>
            <w:gridSpan w:val="2"/>
            <w:tcBorders>
              <w:top w:val="nil"/>
              <w:left w:val="nil"/>
              <w:bottom w:val="nil"/>
              <w:right w:val="nil"/>
            </w:tcBorders>
          </w:tcPr>
          <w:p w14:paraId="0922436F" w14:textId="19D66ADA" w:rsidR="00FD01C6" w:rsidRPr="00E931E5" w:rsidRDefault="00FD01C6" w:rsidP="00E931E5">
            <w:pPr>
              <w:rPr>
                <w:rFonts w:ascii="Times New Roman" w:eastAsia="Times New Roman" w:hAnsi="Times New Roman" w:cs="Times New Roman"/>
                <w:sz w:val="20"/>
                <w:szCs w:val="20"/>
              </w:rPr>
            </w:pPr>
            <w:r w:rsidRPr="00E931E5">
              <w:rPr>
                <w:rFonts w:ascii="Times New Roman" w:eastAsia="Times New Roman" w:hAnsi="Times New Roman" w:cs="Times New Roman"/>
                <w:sz w:val="20"/>
                <w:szCs w:val="20"/>
              </w:rPr>
              <w:t>Psychiatry</w:t>
            </w:r>
          </w:p>
        </w:tc>
        <w:tc>
          <w:tcPr>
            <w:tcW w:w="1929" w:type="dxa"/>
            <w:gridSpan w:val="4"/>
            <w:tcBorders>
              <w:top w:val="nil"/>
              <w:left w:val="nil"/>
              <w:bottom w:val="nil"/>
              <w:right w:val="nil"/>
            </w:tcBorders>
          </w:tcPr>
          <w:p w14:paraId="0281B6FF" w14:textId="1E821960" w:rsidR="00FD01C6" w:rsidRPr="00E931E5" w:rsidRDefault="003B7D9D" w:rsidP="00E931E5">
            <w:pPr>
              <w:rPr>
                <w:rFonts w:ascii="Times New Roman" w:eastAsia="Times New Roman" w:hAnsi="Times New Roman" w:cs="Times New Roman"/>
                <w:sz w:val="20"/>
                <w:szCs w:val="20"/>
              </w:rPr>
            </w:pPr>
            <w:r w:rsidRPr="00E931E5">
              <w:rPr>
                <w:rFonts w:ascii="Times New Roman" w:eastAsia="Times New Roman" w:hAnsi="Times New Roman" w:cs="Times New Roman"/>
                <w:sz w:val="20"/>
                <w:szCs w:val="20"/>
              </w:rPr>
              <w:t>BWH</w:t>
            </w:r>
          </w:p>
        </w:tc>
        <w:tc>
          <w:tcPr>
            <w:tcW w:w="3201" w:type="dxa"/>
            <w:gridSpan w:val="3"/>
            <w:tcBorders>
              <w:top w:val="nil"/>
              <w:left w:val="nil"/>
              <w:bottom w:val="nil"/>
              <w:right w:val="nil"/>
            </w:tcBorders>
          </w:tcPr>
          <w:p w14:paraId="4555F48E" w14:textId="502DFE54" w:rsidR="00FD01C6" w:rsidRPr="00E931E5" w:rsidRDefault="00FD01C6" w:rsidP="00E931E5">
            <w:pPr>
              <w:rPr>
                <w:rFonts w:ascii="Times New Roman" w:eastAsia="Times New Roman" w:hAnsi="Times New Roman" w:cs="Times New Roman"/>
                <w:color w:val="0000FF"/>
                <w:sz w:val="20"/>
                <w:szCs w:val="20"/>
                <w:u w:val="single" w:color="0000FF"/>
              </w:rPr>
            </w:pPr>
            <w:r w:rsidRPr="00E931E5">
              <w:rPr>
                <w:rFonts w:ascii="Times New Roman" w:eastAsia="Times New Roman" w:hAnsi="Times New Roman" w:cs="Times New Roman"/>
                <w:color w:val="0000FF"/>
                <w:sz w:val="20"/>
                <w:szCs w:val="20"/>
                <w:u w:val="single" w:color="0000FF"/>
              </w:rPr>
              <w:t>jsuzuki2@bwh.harvard.edu</w:t>
            </w:r>
          </w:p>
        </w:tc>
      </w:tr>
      <w:tr w:rsidR="00E931E5" w:rsidRPr="00E931E5" w14:paraId="250891EE" w14:textId="77777777" w:rsidTr="00E931E5">
        <w:trPr>
          <w:gridAfter w:val="1"/>
          <w:wAfter w:w="99" w:type="dxa"/>
          <w:trHeight w:val="479"/>
        </w:trPr>
        <w:tc>
          <w:tcPr>
            <w:tcW w:w="2838" w:type="dxa"/>
            <w:tcBorders>
              <w:top w:val="nil"/>
              <w:left w:val="nil"/>
              <w:bottom w:val="nil"/>
              <w:right w:val="nil"/>
            </w:tcBorders>
          </w:tcPr>
          <w:p w14:paraId="604DE7DE" w14:textId="115CC60B" w:rsidR="00E931E5" w:rsidRPr="00E931E5" w:rsidRDefault="00E931E5" w:rsidP="00E931E5">
            <w:pPr>
              <w:tabs>
                <w:tab w:val="center" w:pos="2016"/>
                <w:tab w:val="center" w:pos="2304"/>
                <w:tab w:val="center" w:pos="2593"/>
                <w:tab w:val="center" w:pos="2881"/>
                <w:tab w:val="center" w:pos="3629"/>
                <w:tab w:val="center" w:pos="4321"/>
                <w:tab w:val="center" w:pos="4609"/>
              </w:tabs>
              <w:rPr>
                <w:rFonts w:ascii="Times New Roman" w:eastAsia="Times New Roman" w:hAnsi="Times New Roman" w:cs="Times New Roman"/>
                <w:sz w:val="20"/>
                <w:szCs w:val="20"/>
              </w:rPr>
            </w:pPr>
            <w:r w:rsidRPr="00E931E5">
              <w:rPr>
                <w:rFonts w:ascii="Times New Roman" w:eastAsia="Times New Roman" w:hAnsi="Times New Roman" w:cs="Times New Roman"/>
                <w:sz w:val="20"/>
                <w:szCs w:val="20"/>
              </w:rPr>
              <w:t>Alexander Tsai, MD, PhD</w:t>
            </w:r>
          </w:p>
        </w:tc>
        <w:tc>
          <w:tcPr>
            <w:tcW w:w="1897" w:type="dxa"/>
            <w:gridSpan w:val="2"/>
            <w:tcBorders>
              <w:top w:val="nil"/>
              <w:left w:val="nil"/>
              <w:bottom w:val="nil"/>
              <w:right w:val="nil"/>
            </w:tcBorders>
          </w:tcPr>
          <w:p w14:paraId="27C5104F" w14:textId="42CD0151" w:rsidR="00E931E5" w:rsidRPr="00E931E5" w:rsidRDefault="00E931E5" w:rsidP="00E931E5">
            <w:pPr>
              <w:rPr>
                <w:rFonts w:ascii="Times New Roman" w:eastAsia="Times New Roman" w:hAnsi="Times New Roman" w:cs="Times New Roman"/>
                <w:sz w:val="20"/>
                <w:szCs w:val="20"/>
              </w:rPr>
            </w:pPr>
            <w:r w:rsidRPr="00E931E5">
              <w:rPr>
                <w:rFonts w:ascii="Times New Roman" w:eastAsia="Times New Roman" w:hAnsi="Times New Roman" w:cs="Times New Roman"/>
                <w:sz w:val="20"/>
                <w:szCs w:val="20"/>
              </w:rPr>
              <w:t>Psychiatry</w:t>
            </w:r>
          </w:p>
        </w:tc>
        <w:tc>
          <w:tcPr>
            <w:tcW w:w="1929" w:type="dxa"/>
            <w:gridSpan w:val="4"/>
            <w:tcBorders>
              <w:top w:val="nil"/>
              <w:left w:val="nil"/>
              <w:bottom w:val="nil"/>
              <w:right w:val="nil"/>
            </w:tcBorders>
          </w:tcPr>
          <w:p w14:paraId="4E0F7D51" w14:textId="54529A77" w:rsidR="00E931E5" w:rsidRPr="00E931E5" w:rsidRDefault="00E931E5" w:rsidP="00E931E5">
            <w:pPr>
              <w:rPr>
                <w:rFonts w:ascii="Times New Roman" w:eastAsia="Times New Roman" w:hAnsi="Times New Roman" w:cs="Times New Roman"/>
                <w:sz w:val="20"/>
                <w:szCs w:val="20"/>
              </w:rPr>
            </w:pPr>
            <w:r w:rsidRPr="00E931E5">
              <w:rPr>
                <w:rFonts w:ascii="Times New Roman" w:eastAsia="Times New Roman" w:hAnsi="Times New Roman" w:cs="Times New Roman"/>
                <w:sz w:val="20"/>
                <w:szCs w:val="20"/>
              </w:rPr>
              <w:t>MGH</w:t>
            </w:r>
          </w:p>
        </w:tc>
        <w:tc>
          <w:tcPr>
            <w:tcW w:w="3201" w:type="dxa"/>
            <w:gridSpan w:val="3"/>
            <w:tcBorders>
              <w:top w:val="nil"/>
              <w:left w:val="nil"/>
              <w:bottom w:val="nil"/>
              <w:right w:val="nil"/>
            </w:tcBorders>
          </w:tcPr>
          <w:p w14:paraId="4347655E" w14:textId="15575267" w:rsidR="00E931E5" w:rsidRPr="00E931E5" w:rsidRDefault="00E931E5" w:rsidP="00E931E5">
            <w:pPr>
              <w:rPr>
                <w:rFonts w:ascii="Times New Roman" w:eastAsia="Times New Roman" w:hAnsi="Times New Roman" w:cs="Times New Roman"/>
                <w:color w:val="0000FF"/>
                <w:sz w:val="20"/>
                <w:szCs w:val="20"/>
                <w:u w:val="single" w:color="0000FF"/>
              </w:rPr>
            </w:pPr>
            <w:r w:rsidRPr="00E931E5">
              <w:rPr>
                <w:rFonts w:ascii="Times New Roman" w:eastAsia="Times New Roman" w:hAnsi="Times New Roman" w:cs="Times New Roman"/>
                <w:color w:val="0000FF"/>
                <w:sz w:val="20"/>
                <w:szCs w:val="20"/>
                <w:u w:val="single" w:color="0000FF"/>
              </w:rPr>
              <w:t>actsai@mgh.harvard.edu</w:t>
            </w:r>
          </w:p>
        </w:tc>
      </w:tr>
      <w:tr w:rsidR="003B7D9D" w:rsidRPr="00E931E5" w14:paraId="373A3231" w14:textId="77777777" w:rsidTr="00E931E5">
        <w:trPr>
          <w:gridAfter w:val="1"/>
          <w:wAfter w:w="99" w:type="dxa"/>
          <w:trHeight w:val="479"/>
        </w:trPr>
        <w:tc>
          <w:tcPr>
            <w:tcW w:w="2838" w:type="dxa"/>
            <w:tcBorders>
              <w:top w:val="nil"/>
              <w:left w:val="nil"/>
              <w:bottom w:val="nil"/>
              <w:right w:val="nil"/>
            </w:tcBorders>
          </w:tcPr>
          <w:p w14:paraId="11A61AE3" w14:textId="6E29A09D" w:rsidR="00FD01C6" w:rsidRPr="00E931E5" w:rsidRDefault="00FD01C6" w:rsidP="00E931E5">
            <w:pPr>
              <w:tabs>
                <w:tab w:val="center" w:pos="2016"/>
                <w:tab w:val="center" w:pos="2304"/>
                <w:tab w:val="center" w:pos="2593"/>
                <w:tab w:val="center" w:pos="2881"/>
                <w:tab w:val="center" w:pos="3629"/>
                <w:tab w:val="center" w:pos="4321"/>
                <w:tab w:val="center" w:pos="4609"/>
              </w:tabs>
              <w:rPr>
                <w:rFonts w:ascii="Times New Roman" w:hAnsi="Times New Roman" w:cs="Times New Roman"/>
                <w:sz w:val="20"/>
                <w:szCs w:val="20"/>
              </w:rPr>
            </w:pPr>
            <w:r w:rsidRPr="00E931E5">
              <w:rPr>
                <w:rFonts w:ascii="Times New Roman" w:eastAsia="Times New Roman" w:hAnsi="Times New Roman" w:cs="Times New Roman"/>
                <w:sz w:val="20"/>
                <w:szCs w:val="20"/>
              </w:rPr>
              <w:t xml:space="preserve">Roger Weiss, MD  </w:t>
            </w:r>
            <w:r w:rsidRPr="00E931E5">
              <w:rPr>
                <w:rFonts w:ascii="Times New Roman" w:eastAsia="Times New Roman" w:hAnsi="Times New Roman" w:cs="Times New Roman"/>
                <w:sz w:val="20"/>
                <w:szCs w:val="20"/>
              </w:rPr>
              <w:tab/>
              <w:t xml:space="preserve"> </w:t>
            </w:r>
            <w:r w:rsidRPr="00E931E5">
              <w:rPr>
                <w:rFonts w:ascii="Times New Roman" w:eastAsia="Times New Roman" w:hAnsi="Times New Roman" w:cs="Times New Roman"/>
                <w:sz w:val="20"/>
                <w:szCs w:val="20"/>
              </w:rPr>
              <w:tab/>
              <w:t xml:space="preserve"> </w:t>
            </w:r>
            <w:r w:rsidRPr="00E931E5">
              <w:rPr>
                <w:rFonts w:ascii="Times New Roman" w:eastAsia="Times New Roman" w:hAnsi="Times New Roman" w:cs="Times New Roman"/>
                <w:sz w:val="20"/>
                <w:szCs w:val="20"/>
              </w:rPr>
              <w:tab/>
              <w:t xml:space="preserve">  </w:t>
            </w:r>
            <w:r w:rsidRPr="00E931E5">
              <w:rPr>
                <w:rFonts w:ascii="Times New Roman" w:eastAsia="Times New Roman" w:hAnsi="Times New Roman" w:cs="Times New Roman"/>
                <w:sz w:val="20"/>
                <w:szCs w:val="20"/>
              </w:rPr>
              <w:tab/>
              <w:t xml:space="preserve"> </w:t>
            </w:r>
          </w:p>
          <w:p w14:paraId="2C622A18" w14:textId="77777777" w:rsidR="00FD01C6" w:rsidRPr="00E931E5" w:rsidRDefault="00FD01C6" w:rsidP="00E931E5">
            <w:pPr>
              <w:rPr>
                <w:rFonts w:ascii="Times New Roman" w:hAnsi="Times New Roman" w:cs="Times New Roman"/>
                <w:sz w:val="20"/>
                <w:szCs w:val="20"/>
              </w:rPr>
            </w:pPr>
            <w:r w:rsidRPr="00E931E5">
              <w:rPr>
                <w:rFonts w:ascii="Times New Roman" w:eastAsia="Times New Roman" w:hAnsi="Times New Roman" w:cs="Times New Roman"/>
                <w:sz w:val="20"/>
                <w:szCs w:val="20"/>
              </w:rPr>
              <w:t xml:space="preserve"> </w:t>
            </w:r>
          </w:p>
        </w:tc>
        <w:tc>
          <w:tcPr>
            <w:tcW w:w="1897" w:type="dxa"/>
            <w:gridSpan w:val="2"/>
            <w:tcBorders>
              <w:top w:val="nil"/>
              <w:left w:val="nil"/>
              <w:bottom w:val="nil"/>
              <w:right w:val="nil"/>
            </w:tcBorders>
          </w:tcPr>
          <w:p w14:paraId="4CF593F7" w14:textId="537CA396" w:rsidR="00FD01C6" w:rsidRPr="00E931E5" w:rsidRDefault="00FD01C6" w:rsidP="00E931E5">
            <w:pPr>
              <w:rPr>
                <w:rFonts w:ascii="Times New Roman" w:hAnsi="Times New Roman" w:cs="Times New Roman"/>
                <w:sz w:val="20"/>
                <w:szCs w:val="20"/>
              </w:rPr>
            </w:pPr>
            <w:r w:rsidRPr="00E931E5">
              <w:rPr>
                <w:rFonts w:ascii="Times New Roman" w:eastAsia="Times New Roman" w:hAnsi="Times New Roman" w:cs="Times New Roman"/>
                <w:sz w:val="20"/>
                <w:szCs w:val="20"/>
              </w:rPr>
              <w:t xml:space="preserve"> Psychiatry</w:t>
            </w:r>
          </w:p>
        </w:tc>
        <w:tc>
          <w:tcPr>
            <w:tcW w:w="1929" w:type="dxa"/>
            <w:gridSpan w:val="4"/>
            <w:tcBorders>
              <w:top w:val="nil"/>
              <w:left w:val="nil"/>
              <w:bottom w:val="nil"/>
              <w:right w:val="nil"/>
            </w:tcBorders>
          </w:tcPr>
          <w:p w14:paraId="043A3BE2" w14:textId="77777777" w:rsidR="00FD01C6" w:rsidRPr="00E931E5" w:rsidRDefault="00FD01C6" w:rsidP="00E931E5">
            <w:pPr>
              <w:rPr>
                <w:rFonts w:ascii="Times New Roman" w:hAnsi="Times New Roman" w:cs="Times New Roman"/>
                <w:sz w:val="20"/>
                <w:szCs w:val="20"/>
              </w:rPr>
            </w:pPr>
            <w:r w:rsidRPr="00E931E5">
              <w:rPr>
                <w:rFonts w:ascii="Times New Roman" w:eastAsia="Times New Roman" w:hAnsi="Times New Roman" w:cs="Times New Roman"/>
                <w:sz w:val="20"/>
                <w:szCs w:val="20"/>
              </w:rPr>
              <w:t xml:space="preserve">McLean  </w:t>
            </w:r>
          </w:p>
        </w:tc>
        <w:tc>
          <w:tcPr>
            <w:tcW w:w="3201" w:type="dxa"/>
            <w:gridSpan w:val="3"/>
            <w:tcBorders>
              <w:top w:val="nil"/>
              <w:left w:val="nil"/>
              <w:bottom w:val="nil"/>
              <w:right w:val="nil"/>
            </w:tcBorders>
          </w:tcPr>
          <w:p w14:paraId="4917F5B6" w14:textId="77777777" w:rsidR="00FD01C6" w:rsidRPr="00E931E5" w:rsidRDefault="00FD01C6" w:rsidP="00E931E5">
            <w:pPr>
              <w:rPr>
                <w:rFonts w:ascii="Times New Roman" w:hAnsi="Times New Roman" w:cs="Times New Roman"/>
                <w:sz w:val="20"/>
                <w:szCs w:val="20"/>
              </w:rPr>
            </w:pPr>
            <w:r w:rsidRPr="00E931E5">
              <w:rPr>
                <w:rFonts w:ascii="Times New Roman" w:eastAsia="Times New Roman" w:hAnsi="Times New Roman" w:cs="Times New Roman"/>
                <w:color w:val="0000FF"/>
                <w:sz w:val="20"/>
                <w:szCs w:val="20"/>
                <w:u w:val="single" w:color="0000FF"/>
              </w:rPr>
              <w:t>rweiss@mclean.harvard.edu</w:t>
            </w:r>
            <w:r w:rsidRPr="00E931E5">
              <w:rPr>
                <w:rFonts w:ascii="Times New Roman" w:eastAsia="Times New Roman" w:hAnsi="Times New Roman" w:cs="Times New Roman"/>
                <w:sz w:val="20"/>
                <w:szCs w:val="20"/>
              </w:rPr>
              <w:t xml:space="preserve"> </w:t>
            </w:r>
          </w:p>
        </w:tc>
      </w:tr>
      <w:tr w:rsidR="003B7D9D" w:rsidRPr="00E931E5" w14:paraId="16C29DC4" w14:textId="77777777" w:rsidTr="00E931E5">
        <w:trPr>
          <w:gridAfter w:val="1"/>
          <w:wAfter w:w="99" w:type="dxa"/>
          <w:trHeight w:val="479"/>
        </w:trPr>
        <w:tc>
          <w:tcPr>
            <w:tcW w:w="2838" w:type="dxa"/>
            <w:tcBorders>
              <w:top w:val="nil"/>
              <w:left w:val="nil"/>
              <w:bottom w:val="nil"/>
              <w:right w:val="nil"/>
            </w:tcBorders>
          </w:tcPr>
          <w:p w14:paraId="0C639165" w14:textId="431EA399" w:rsidR="00FD01C6" w:rsidRPr="00E931E5" w:rsidRDefault="00FD01C6" w:rsidP="00E931E5">
            <w:pPr>
              <w:tabs>
                <w:tab w:val="center" w:pos="2016"/>
                <w:tab w:val="center" w:pos="2304"/>
                <w:tab w:val="center" w:pos="2593"/>
                <w:tab w:val="center" w:pos="2881"/>
                <w:tab w:val="center" w:pos="3629"/>
                <w:tab w:val="center" w:pos="4321"/>
                <w:tab w:val="center" w:pos="4609"/>
              </w:tabs>
              <w:rPr>
                <w:rFonts w:ascii="Times New Roman" w:eastAsia="Times New Roman" w:hAnsi="Times New Roman" w:cs="Times New Roman"/>
                <w:sz w:val="20"/>
                <w:szCs w:val="20"/>
              </w:rPr>
            </w:pPr>
            <w:r w:rsidRPr="00E931E5">
              <w:rPr>
                <w:rFonts w:ascii="Times New Roman" w:eastAsia="Times New Roman" w:hAnsi="Times New Roman" w:cs="Times New Roman"/>
                <w:sz w:val="20"/>
                <w:szCs w:val="20"/>
              </w:rPr>
              <w:t xml:space="preserve">Timothy Wilens, MD                       </w:t>
            </w:r>
          </w:p>
        </w:tc>
        <w:tc>
          <w:tcPr>
            <w:tcW w:w="1897" w:type="dxa"/>
            <w:gridSpan w:val="2"/>
            <w:tcBorders>
              <w:top w:val="nil"/>
              <w:left w:val="nil"/>
              <w:bottom w:val="nil"/>
              <w:right w:val="nil"/>
            </w:tcBorders>
          </w:tcPr>
          <w:p w14:paraId="62CD8111" w14:textId="4E03A1FE" w:rsidR="00FD01C6" w:rsidRPr="00E931E5" w:rsidRDefault="00FD01C6" w:rsidP="00E931E5">
            <w:pPr>
              <w:rPr>
                <w:rFonts w:ascii="Times New Roman" w:eastAsia="Times New Roman" w:hAnsi="Times New Roman" w:cs="Times New Roman"/>
                <w:sz w:val="20"/>
                <w:szCs w:val="20"/>
              </w:rPr>
            </w:pPr>
            <w:r w:rsidRPr="00E931E5">
              <w:rPr>
                <w:rFonts w:ascii="Times New Roman" w:eastAsia="Times New Roman" w:hAnsi="Times New Roman" w:cs="Times New Roman"/>
                <w:sz w:val="20"/>
                <w:szCs w:val="20"/>
              </w:rPr>
              <w:t>Psychiatry</w:t>
            </w:r>
          </w:p>
        </w:tc>
        <w:tc>
          <w:tcPr>
            <w:tcW w:w="1929" w:type="dxa"/>
            <w:gridSpan w:val="4"/>
            <w:tcBorders>
              <w:top w:val="nil"/>
              <w:left w:val="nil"/>
              <w:bottom w:val="nil"/>
              <w:right w:val="nil"/>
            </w:tcBorders>
          </w:tcPr>
          <w:p w14:paraId="00DD5DEB" w14:textId="0D7348F9" w:rsidR="00FD01C6" w:rsidRPr="00E931E5" w:rsidRDefault="00FD01C6" w:rsidP="00E931E5">
            <w:pPr>
              <w:rPr>
                <w:rFonts w:ascii="Times New Roman" w:eastAsia="Times New Roman" w:hAnsi="Times New Roman" w:cs="Times New Roman"/>
                <w:sz w:val="20"/>
                <w:szCs w:val="20"/>
              </w:rPr>
            </w:pPr>
            <w:r w:rsidRPr="00E931E5">
              <w:rPr>
                <w:rFonts w:ascii="Times New Roman" w:eastAsia="Times New Roman" w:hAnsi="Times New Roman" w:cs="Times New Roman"/>
                <w:sz w:val="20"/>
                <w:szCs w:val="20"/>
              </w:rPr>
              <w:t>MGH</w:t>
            </w:r>
          </w:p>
        </w:tc>
        <w:tc>
          <w:tcPr>
            <w:tcW w:w="3201" w:type="dxa"/>
            <w:gridSpan w:val="3"/>
            <w:tcBorders>
              <w:top w:val="nil"/>
              <w:left w:val="nil"/>
              <w:bottom w:val="nil"/>
              <w:right w:val="nil"/>
            </w:tcBorders>
          </w:tcPr>
          <w:p w14:paraId="4768B3B2" w14:textId="4E1905DA" w:rsidR="00FD01C6" w:rsidRPr="00E931E5" w:rsidRDefault="00FD01C6" w:rsidP="00E931E5">
            <w:pPr>
              <w:rPr>
                <w:rFonts w:ascii="Times New Roman" w:eastAsia="Times New Roman" w:hAnsi="Times New Roman" w:cs="Times New Roman"/>
                <w:color w:val="0000FF"/>
                <w:sz w:val="20"/>
                <w:szCs w:val="20"/>
                <w:u w:val="single" w:color="0000FF"/>
              </w:rPr>
            </w:pPr>
            <w:r w:rsidRPr="00E931E5">
              <w:rPr>
                <w:rFonts w:ascii="Times New Roman" w:eastAsia="Times New Roman" w:hAnsi="Times New Roman" w:cs="Times New Roman"/>
                <w:color w:val="0000FF"/>
                <w:sz w:val="20"/>
                <w:szCs w:val="20"/>
                <w:u w:val="single" w:color="0000FF"/>
              </w:rPr>
              <w:t>twilens@mgh.harvard.edu</w:t>
            </w:r>
          </w:p>
        </w:tc>
      </w:tr>
      <w:tr w:rsidR="003B7D9D" w:rsidRPr="00E931E5" w14:paraId="3B37D391" w14:textId="77777777" w:rsidTr="00E931E5">
        <w:trPr>
          <w:gridAfter w:val="1"/>
          <w:wAfter w:w="99" w:type="dxa"/>
          <w:trHeight w:val="81"/>
        </w:trPr>
        <w:tc>
          <w:tcPr>
            <w:tcW w:w="2838" w:type="dxa"/>
            <w:tcBorders>
              <w:top w:val="nil"/>
              <w:left w:val="nil"/>
              <w:bottom w:val="nil"/>
              <w:right w:val="nil"/>
            </w:tcBorders>
          </w:tcPr>
          <w:p w14:paraId="4EA44AEE" w14:textId="21F0EEB5" w:rsidR="00FD01C6" w:rsidRPr="00E931E5" w:rsidRDefault="00FD01C6" w:rsidP="00E931E5">
            <w:pPr>
              <w:tabs>
                <w:tab w:val="center" w:pos="4033"/>
                <w:tab w:val="center" w:pos="4321"/>
                <w:tab w:val="center" w:pos="4609"/>
              </w:tabs>
              <w:rPr>
                <w:rFonts w:ascii="Times New Roman" w:hAnsi="Times New Roman" w:cs="Times New Roman"/>
                <w:sz w:val="20"/>
                <w:szCs w:val="20"/>
              </w:rPr>
            </w:pPr>
            <w:r w:rsidRPr="00E931E5">
              <w:rPr>
                <w:rFonts w:ascii="Times New Roman" w:eastAsia="Times New Roman" w:hAnsi="Times New Roman" w:cs="Times New Roman"/>
                <w:sz w:val="20"/>
                <w:szCs w:val="20"/>
              </w:rPr>
              <w:t xml:space="preserve">Jonathan </w:t>
            </w:r>
            <w:proofErr w:type="spellStart"/>
            <w:r w:rsidRPr="00E931E5">
              <w:rPr>
                <w:rFonts w:ascii="Times New Roman" w:eastAsia="Times New Roman" w:hAnsi="Times New Roman" w:cs="Times New Roman"/>
                <w:sz w:val="20"/>
                <w:szCs w:val="20"/>
              </w:rPr>
              <w:t>Winickoff</w:t>
            </w:r>
            <w:proofErr w:type="spellEnd"/>
            <w:r w:rsidRPr="00E931E5">
              <w:rPr>
                <w:rFonts w:ascii="Times New Roman" w:eastAsia="Times New Roman" w:hAnsi="Times New Roman" w:cs="Times New Roman"/>
                <w:sz w:val="20"/>
                <w:szCs w:val="20"/>
              </w:rPr>
              <w:t xml:space="preserve"> MD, MPH</w:t>
            </w:r>
            <w:r w:rsidRPr="00E931E5">
              <w:rPr>
                <w:rFonts w:ascii="Times New Roman" w:eastAsia="Times New Roman" w:hAnsi="Times New Roman" w:cs="Times New Roman"/>
                <w:sz w:val="20"/>
                <w:szCs w:val="20"/>
              </w:rPr>
              <w:tab/>
            </w:r>
            <w:r w:rsidRPr="00E931E5">
              <w:rPr>
                <w:rFonts w:ascii="Times New Roman" w:eastAsia="Times New Roman" w:hAnsi="Times New Roman" w:cs="Times New Roman"/>
                <w:sz w:val="20"/>
                <w:szCs w:val="20"/>
              </w:rPr>
              <w:tab/>
              <w:t xml:space="preserve"> </w:t>
            </w:r>
          </w:p>
        </w:tc>
        <w:tc>
          <w:tcPr>
            <w:tcW w:w="1897" w:type="dxa"/>
            <w:gridSpan w:val="2"/>
            <w:tcBorders>
              <w:top w:val="nil"/>
              <w:left w:val="nil"/>
              <w:bottom w:val="nil"/>
              <w:right w:val="nil"/>
            </w:tcBorders>
          </w:tcPr>
          <w:p w14:paraId="0FDB7118" w14:textId="70AA6EFB" w:rsidR="00FD01C6" w:rsidRPr="00E931E5" w:rsidRDefault="00FD01C6" w:rsidP="00E931E5">
            <w:pPr>
              <w:rPr>
                <w:rFonts w:ascii="Times New Roman" w:hAnsi="Times New Roman" w:cs="Times New Roman"/>
                <w:sz w:val="20"/>
                <w:szCs w:val="20"/>
              </w:rPr>
            </w:pPr>
            <w:r w:rsidRPr="00E931E5">
              <w:rPr>
                <w:rFonts w:ascii="Times New Roman" w:eastAsia="Times New Roman" w:hAnsi="Times New Roman" w:cs="Times New Roman"/>
                <w:sz w:val="20"/>
                <w:szCs w:val="20"/>
              </w:rPr>
              <w:t xml:space="preserve"> Pediatrics</w:t>
            </w:r>
          </w:p>
        </w:tc>
        <w:tc>
          <w:tcPr>
            <w:tcW w:w="1929" w:type="dxa"/>
            <w:gridSpan w:val="4"/>
            <w:tcBorders>
              <w:top w:val="nil"/>
              <w:left w:val="nil"/>
              <w:bottom w:val="nil"/>
              <w:right w:val="nil"/>
            </w:tcBorders>
          </w:tcPr>
          <w:p w14:paraId="708E5705" w14:textId="77777777" w:rsidR="00FD01C6" w:rsidRPr="00E931E5" w:rsidRDefault="00FD01C6" w:rsidP="00E931E5">
            <w:pPr>
              <w:tabs>
                <w:tab w:val="center" w:pos="864"/>
              </w:tabs>
              <w:rPr>
                <w:rFonts w:ascii="Times New Roman" w:hAnsi="Times New Roman" w:cs="Times New Roman"/>
                <w:sz w:val="20"/>
                <w:szCs w:val="20"/>
              </w:rPr>
            </w:pPr>
            <w:r w:rsidRPr="00E931E5">
              <w:rPr>
                <w:rFonts w:ascii="Times New Roman" w:eastAsia="Times New Roman" w:hAnsi="Times New Roman" w:cs="Times New Roman"/>
                <w:sz w:val="20"/>
                <w:szCs w:val="20"/>
              </w:rPr>
              <w:t xml:space="preserve">MGH  </w:t>
            </w:r>
            <w:r w:rsidRPr="00E931E5">
              <w:rPr>
                <w:rFonts w:ascii="Times New Roman" w:eastAsia="Times New Roman" w:hAnsi="Times New Roman" w:cs="Times New Roman"/>
                <w:sz w:val="20"/>
                <w:szCs w:val="20"/>
              </w:rPr>
              <w:tab/>
              <w:t xml:space="preserve"> </w:t>
            </w:r>
          </w:p>
        </w:tc>
        <w:tc>
          <w:tcPr>
            <w:tcW w:w="3201" w:type="dxa"/>
            <w:gridSpan w:val="3"/>
            <w:tcBorders>
              <w:top w:val="nil"/>
              <w:left w:val="nil"/>
              <w:bottom w:val="nil"/>
              <w:right w:val="nil"/>
            </w:tcBorders>
          </w:tcPr>
          <w:p w14:paraId="55C68060" w14:textId="254E7724" w:rsidR="00FD01C6" w:rsidRPr="00E931E5" w:rsidRDefault="00FD01C6" w:rsidP="00E931E5">
            <w:pPr>
              <w:rPr>
                <w:rFonts w:ascii="Times New Roman" w:eastAsia="Times New Roman" w:hAnsi="Times New Roman" w:cs="Times New Roman"/>
                <w:color w:val="0000FF"/>
                <w:sz w:val="20"/>
                <w:szCs w:val="20"/>
              </w:rPr>
            </w:pPr>
            <w:r w:rsidRPr="00E931E5">
              <w:rPr>
                <w:rFonts w:ascii="Times New Roman" w:eastAsia="Times New Roman" w:hAnsi="Times New Roman" w:cs="Times New Roman"/>
                <w:color w:val="0000FF"/>
                <w:sz w:val="20"/>
                <w:szCs w:val="20"/>
                <w:u w:val="single" w:color="0000FF"/>
              </w:rPr>
              <w:t>jwinickoff@mgh.harvard.edu</w:t>
            </w:r>
            <w:r w:rsidRPr="00E931E5">
              <w:rPr>
                <w:rFonts w:ascii="Times New Roman" w:eastAsia="Times New Roman" w:hAnsi="Times New Roman" w:cs="Times New Roman"/>
                <w:color w:val="0000FF"/>
                <w:sz w:val="20"/>
                <w:szCs w:val="20"/>
              </w:rPr>
              <w:t xml:space="preserve"> </w:t>
            </w:r>
          </w:p>
        </w:tc>
      </w:tr>
    </w:tbl>
    <w:p w14:paraId="471EBB4C" w14:textId="77777777" w:rsidR="00EF32B0" w:rsidRDefault="00EF32B0" w:rsidP="001D1B9E">
      <w:pPr>
        <w:spacing w:after="5"/>
        <w:ind w:left="10" w:right="158" w:hanging="10"/>
        <w:jc w:val="center"/>
        <w:rPr>
          <w:rFonts w:ascii="Times New Roman" w:eastAsia="Arial" w:hAnsi="Times New Roman" w:cs="Times New Roman"/>
          <w:b/>
          <w:sz w:val="24"/>
          <w:szCs w:val="24"/>
        </w:rPr>
      </w:pPr>
    </w:p>
    <w:p w14:paraId="3C57FC36" w14:textId="4B61EB13" w:rsidR="00B30C8C" w:rsidRPr="00765F1B" w:rsidRDefault="001D1B9E" w:rsidP="00FD01C6">
      <w:pPr>
        <w:spacing w:after="5"/>
        <w:ind w:right="158"/>
        <w:jc w:val="center"/>
        <w:rPr>
          <w:rFonts w:ascii="Times New Roman" w:hAnsi="Times New Roman" w:cs="Times New Roman"/>
          <w:sz w:val="24"/>
          <w:szCs w:val="24"/>
        </w:rPr>
      </w:pPr>
      <w:r>
        <w:rPr>
          <w:rFonts w:ascii="Times New Roman" w:eastAsia="Arial" w:hAnsi="Times New Roman" w:cs="Times New Roman"/>
          <w:b/>
          <w:sz w:val="24"/>
          <w:szCs w:val="24"/>
        </w:rPr>
        <w:t xml:space="preserve">K-12 </w:t>
      </w:r>
      <w:r w:rsidR="00BB7C43" w:rsidRPr="00765F1B">
        <w:rPr>
          <w:rFonts w:ascii="Times New Roman" w:eastAsia="Arial" w:hAnsi="Times New Roman" w:cs="Times New Roman"/>
          <w:b/>
          <w:sz w:val="24"/>
          <w:szCs w:val="24"/>
        </w:rPr>
        <w:t>Career Development Program in Substance Use and Addiction Medicine</w:t>
      </w:r>
      <w:r>
        <w:rPr>
          <w:rFonts w:ascii="Times New Roman" w:eastAsia="Arial" w:hAnsi="Times New Roman" w:cs="Times New Roman"/>
          <w:b/>
          <w:sz w:val="24"/>
          <w:szCs w:val="24"/>
        </w:rPr>
        <w:t xml:space="preserve"> at MGH</w:t>
      </w:r>
    </w:p>
    <w:p w14:paraId="16737105" w14:textId="1280C91A" w:rsidR="00B30C8C" w:rsidRPr="00765F1B" w:rsidRDefault="00BB7C43">
      <w:pPr>
        <w:spacing w:after="98"/>
        <w:ind w:left="10" w:right="156" w:hanging="10"/>
        <w:jc w:val="center"/>
        <w:rPr>
          <w:rFonts w:ascii="Times New Roman" w:hAnsi="Times New Roman" w:cs="Times New Roman"/>
          <w:sz w:val="24"/>
          <w:szCs w:val="24"/>
        </w:rPr>
      </w:pPr>
      <w:r w:rsidRPr="00765F1B">
        <w:rPr>
          <w:rFonts w:ascii="Times New Roman" w:eastAsia="Arial" w:hAnsi="Times New Roman" w:cs="Times New Roman"/>
          <w:b/>
          <w:sz w:val="24"/>
          <w:szCs w:val="24"/>
        </w:rPr>
        <w:t>A</w:t>
      </w:r>
      <w:r w:rsidR="001D1B9E">
        <w:rPr>
          <w:rFonts w:ascii="Times New Roman" w:eastAsia="Arial" w:hAnsi="Times New Roman" w:cs="Times New Roman"/>
          <w:b/>
          <w:sz w:val="24"/>
          <w:szCs w:val="24"/>
        </w:rPr>
        <w:t>PPLICATION</w:t>
      </w:r>
      <w:r w:rsidR="00EF32B0">
        <w:rPr>
          <w:rFonts w:ascii="Times New Roman" w:eastAsia="Arial" w:hAnsi="Times New Roman" w:cs="Times New Roman"/>
          <w:b/>
          <w:sz w:val="24"/>
          <w:szCs w:val="24"/>
        </w:rPr>
        <w:t xml:space="preserve"> FORM</w:t>
      </w:r>
      <w:r w:rsidRPr="00765F1B">
        <w:rPr>
          <w:rFonts w:ascii="Times New Roman" w:eastAsia="Arial" w:hAnsi="Times New Roman" w:cs="Times New Roman"/>
          <w:sz w:val="24"/>
          <w:szCs w:val="24"/>
        </w:rPr>
        <w:t xml:space="preserve"> </w:t>
      </w:r>
    </w:p>
    <w:p w14:paraId="65C398A4" w14:textId="77777777" w:rsidR="00B30C8C" w:rsidRPr="00765F1B" w:rsidRDefault="00BB7C43">
      <w:pPr>
        <w:pStyle w:val="Heading1"/>
        <w:ind w:left="1077" w:hanging="720"/>
        <w:rPr>
          <w:rFonts w:ascii="Times New Roman" w:hAnsi="Times New Roman" w:cs="Times New Roman"/>
          <w:sz w:val="24"/>
          <w:szCs w:val="24"/>
        </w:rPr>
      </w:pPr>
      <w:r w:rsidRPr="00765F1B">
        <w:rPr>
          <w:rFonts w:ascii="Times New Roman" w:hAnsi="Times New Roman" w:cs="Times New Roman"/>
          <w:sz w:val="24"/>
          <w:szCs w:val="24"/>
        </w:rPr>
        <w:t>Candidate Information (Required)</w:t>
      </w:r>
      <w:r w:rsidRPr="00765F1B">
        <w:rPr>
          <w:rFonts w:ascii="Times New Roman" w:hAnsi="Times New Roman" w:cs="Times New Roman"/>
          <w:b w:val="0"/>
          <w:sz w:val="24"/>
          <w:szCs w:val="24"/>
        </w:rPr>
        <w:t xml:space="preserve"> </w:t>
      </w:r>
    </w:p>
    <w:p w14:paraId="1BC3C4E4" w14:textId="77777777" w:rsidR="00B30C8C" w:rsidRPr="00765F1B" w:rsidRDefault="00BB7C43">
      <w:pPr>
        <w:spacing w:after="225"/>
        <w:ind w:left="272"/>
        <w:rPr>
          <w:rFonts w:ascii="Times New Roman" w:hAnsi="Times New Roman" w:cs="Times New Roman"/>
          <w:sz w:val="24"/>
          <w:szCs w:val="24"/>
        </w:rPr>
      </w:pPr>
      <w:r w:rsidRPr="00765F1B">
        <w:rPr>
          <w:rFonts w:ascii="Times New Roman" w:eastAsia="Arial" w:hAnsi="Times New Roman" w:cs="Times New Roman"/>
          <w:b/>
          <w:sz w:val="24"/>
          <w:szCs w:val="24"/>
        </w:rPr>
        <w:t xml:space="preserve"> </w:t>
      </w:r>
    </w:p>
    <w:p w14:paraId="4065153A" w14:textId="77777777" w:rsidR="00B30C8C" w:rsidRPr="00765F1B" w:rsidRDefault="00BB7C43">
      <w:pPr>
        <w:tabs>
          <w:tab w:val="center" w:pos="694"/>
          <w:tab w:val="center" w:pos="5706"/>
        </w:tabs>
        <w:spacing w:after="221"/>
        <w:rPr>
          <w:rFonts w:ascii="Times New Roman" w:hAnsi="Times New Roman" w:cs="Times New Roman"/>
          <w:sz w:val="24"/>
          <w:szCs w:val="24"/>
        </w:rPr>
      </w:pPr>
      <w:r w:rsidRPr="00765F1B">
        <w:rPr>
          <w:rFonts w:ascii="Times New Roman" w:hAnsi="Times New Roman" w:cs="Times New Roman"/>
          <w:sz w:val="24"/>
          <w:szCs w:val="24"/>
        </w:rPr>
        <w:tab/>
      </w:r>
      <w:r w:rsidRPr="00765F1B">
        <w:rPr>
          <w:rFonts w:ascii="Times New Roman" w:eastAsia="Arial" w:hAnsi="Times New Roman" w:cs="Times New Roman"/>
          <w:sz w:val="24"/>
          <w:szCs w:val="24"/>
        </w:rPr>
        <w:t xml:space="preserve">Name: </w:t>
      </w:r>
      <w:r w:rsidRPr="00765F1B">
        <w:rPr>
          <w:rFonts w:ascii="Times New Roman" w:eastAsia="Arial" w:hAnsi="Times New Roman" w:cs="Times New Roman"/>
          <w:sz w:val="24"/>
          <w:szCs w:val="24"/>
        </w:rPr>
        <w:tab/>
        <w:t xml:space="preserve">__________________________________________________ </w:t>
      </w:r>
    </w:p>
    <w:p w14:paraId="00EC26F8" w14:textId="77777777" w:rsidR="00B30C8C" w:rsidRPr="00765F1B" w:rsidRDefault="00BB7C43">
      <w:pPr>
        <w:tabs>
          <w:tab w:val="center" w:pos="803"/>
          <w:tab w:val="center" w:pos="5682"/>
        </w:tabs>
        <w:spacing w:after="221"/>
        <w:rPr>
          <w:rFonts w:ascii="Times New Roman" w:hAnsi="Times New Roman" w:cs="Times New Roman"/>
          <w:sz w:val="24"/>
          <w:szCs w:val="24"/>
        </w:rPr>
      </w:pPr>
      <w:r w:rsidRPr="00765F1B">
        <w:rPr>
          <w:rFonts w:ascii="Times New Roman" w:hAnsi="Times New Roman" w:cs="Times New Roman"/>
          <w:sz w:val="24"/>
          <w:szCs w:val="24"/>
        </w:rPr>
        <w:tab/>
      </w:r>
      <w:r w:rsidRPr="00765F1B">
        <w:rPr>
          <w:rFonts w:ascii="Times New Roman" w:eastAsia="Arial" w:hAnsi="Times New Roman" w:cs="Times New Roman"/>
          <w:sz w:val="24"/>
          <w:szCs w:val="24"/>
        </w:rPr>
        <w:t xml:space="preserve">Address:  </w:t>
      </w:r>
      <w:r w:rsidRPr="00765F1B">
        <w:rPr>
          <w:rFonts w:ascii="Times New Roman" w:eastAsia="Arial" w:hAnsi="Times New Roman" w:cs="Times New Roman"/>
          <w:sz w:val="24"/>
          <w:szCs w:val="24"/>
        </w:rPr>
        <w:tab/>
        <w:t xml:space="preserve">__________________________________________________ </w:t>
      </w:r>
    </w:p>
    <w:p w14:paraId="7E9FA3D9" w14:textId="77777777" w:rsidR="00B30C8C" w:rsidRPr="00765F1B" w:rsidRDefault="00BB7C43">
      <w:pPr>
        <w:tabs>
          <w:tab w:val="center" w:pos="372"/>
          <w:tab w:val="center" w:pos="5683"/>
        </w:tabs>
        <w:spacing w:after="221"/>
        <w:rPr>
          <w:rFonts w:ascii="Times New Roman" w:hAnsi="Times New Roman" w:cs="Times New Roman"/>
          <w:sz w:val="24"/>
          <w:szCs w:val="24"/>
        </w:rPr>
      </w:pPr>
      <w:r w:rsidRPr="00765F1B">
        <w:rPr>
          <w:rFonts w:ascii="Times New Roman" w:hAnsi="Times New Roman" w:cs="Times New Roman"/>
          <w:sz w:val="24"/>
          <w:szCs w:val="24"/>
        </w:rPr>
        <w:tab/>
      </w:r>
      <w:r w:rsidRPr="00765F1B">
        <w:rPr>
          <w:rFonts w:ascii="Times New Roman" w:eastAsia="Arial" w:hAnsi="Times New Roman" w:cs="Times New Roman"/>
          <w:sz w:val="24"/>
          <w:szCs w:val="24"/>
        </w:rPr>
        <w:t xml:space="preserve"> </w:t>
      </w:r>
      <w:r w:rsidRPr="00765F1B">
        <w:rPr>
          <w:rFonts w:ascii="Times New Roman" w:eastAsia="Arial" w:hAnsi="Times New Roman" w:cs="Times New Roman"/>
          <w:sz w:val="24"/>
          <w:szCs w:val="24"/>
        </w:rPr>
        <w:tab/>
        <w:t xml:space="preserve">__________________________________________________ </w:t>
      </w:r>
    </w:p>
    <w:p w14:paraId="4D5DBF08" w14:textId="77777777" w:rsidR="00B30C8C" w:rsidRPr="00765F1B" w:rsidRDefault="00BB7C43">
      <w:pPr>
        <w:tabs>
          <w:tab w:val="center" w:pos="719"/>
          <w:tab w:val="center" w:pos="5705"/>
        </w:tabs>
        <w:spacing w:after="221"/>
        <w:rPr>
          <w:rFonts w:ascii="Times New Roman" w:hAnsi="Times New Roman" w:cs="Times New Roman"/>
          <w:sz w:val="24"/>
          <w:szCs w:val="24"/>
        </w:rPr>
      </w:pPr>
      <w:r w:rsidRPr="00765F1B">
        <w:rPr>
          <w:rFonts w:ascii="Times New Roman" w:hAnsi="Times New Roman" w:cs="Times New Roman"/>
          <w:sz w:val="24"/>
          <w:szCs w:val="24"/>
        </w:rPr>
        <w:tab/>
      </w:r>
      <w:r w:rsidRPr="00765F1B">
        <w:rPr>
          <w:rFonts w:ascii="Times New Roman" w:eastAsia="Arial" w:hAnsi="Times New Roman" w:cs="Times New Roman"/>
          <w:sz w:val="24"/>
          <w:szCs w:val="24"/>
        </w:rPr>
        <w:t xml:space="preserve">Phone: </w:t>
      </w:r>
      <w:r w:rsidRPr="00765F1B">
        <w:rPr>
          <w:rFonts w:ascii="Times New Roman" w:eastAsia="Arial" w:hAnsi="Times New Roman" w:cs="Times New Roman"/>
          <w:sz w:val="24"/>
          <w:szCs w:val="24"/>
        </w:rPr>
        <w:tab/>
        <w:t xml:space="preserve">__________________________________________________  </w:t>
      </w:r>
    </w:p>
    <w:p w14:paraId="20767D62" w14:textId="77777777" w:rsidR="00B30C8C" w:rsidRPr="00765F1B" w:rsidRDefault="00BB7C43">
      <w:pPr>
        <w:tabs>
          <w:tab w:val="center" w:pos="586"/>
          <w:tab w:val="center" w:pos="5705"/>
        </w:tabs>
        <w:spacing w:after="221"/>
        <w:rPr>
          <w:rFonts w:ascii="Times New Roman" w:hAnsi="Times New Roman" w:cs="Times New Roman"/>
          <w:sz w:val="24"/>
          <w:szCs w:val="24"/>
        </w:rPr>
      </w:pPr>
      <w:r w:rsidRPr="00765F1B">
        <w:rPr>
          <w:rFonts w:ascii="Times New Roman" w:hAnsi="Times New Roman" w:cs="Times New Roman"/>
          <w:sz w:val="24"/>
          <w:szCs w:val="24"/>
        </w:rPr>
        <w:tab/>
      </w:r>
      <w:r w:rsidRPr="00765F1B">
        <w:rPr>
          <w:rFonts w:ascii="Times New Roman" w:eastAsia="Arial" w:hAnsi="Times New Roman" w:cs="Times New Roman"/>
          <w:sz w:val="24"/>
          <w:szCs w:val="24"/>
        </w:rPr>
        <w:t xml:space="preserve">Fax: </w:t>
      </w:r>
      <w:r w:rsidRPr="00765F1B">
        <w:rPr>
          <w:rFonts w:ascii="Times New Roman" w:eastAsia="Arial" w:hAnsi="Times New Roman" w:cs="Times New Roman"/>
          <w:sz w:val="24"/>
          <w:szCs w:val="24"/>
        </w:rPr>
        <w:tab/>
        <w:t xml:space="preserve">__________________________________________________ </w:t>
      </w:r>
    </w:p>
    <w:p w14:paraId="7CB4EC85" w14:textId="77777777" w:rsidR="00B30C8C" w:rsidRPr="00765F1B" w:rsidRDefault="00BB7C43">
      <w:pPr>
        <w:tabs>
          <w:tab w:val="center" w:pos="676"/>
          <w:tab w:val="center" w:pos="5705"/>
        </w:tabs>
        <w:spacing w:after="221"/>
        <w:rPr>
          <w:rFonts w:ascii="Times New Roman" w:hAnsi="Times New Roman" w:cs="Times New Roman"/>
          <w:sz w:val="24"/>
          <w:szCs w:val="24"/>
        </w:rPr>
      </w:pPr>
      <w:r w:rsidRPr="00765F1B">
        <w:rPr>
          <w:rFonts w:ascii="Times New Roman" w:hAnsi="Times New Roman" w:cs="Times New Roman"/>
          <w:sz w:val="24"/>
          <w:szCs w:val="24"/>
        </w:rPr>
        <w:tab/>
      </w:r>
      <w:r w:rsidRPr="00765F1B">
        <w:rPr>
          <w:rFonts w:ascii="Times New Roman" w:eastAsia="Arial" w:hAnsi="Times New Roman" w:cs="Times New Roman"/>
          <w:sz w:val="24"/>
          <w:szCs w:val="24"/>
        </w:rPr>
        <w:t xml:space="preserve">Email: </w:t>
      </w:r>
      <w:r w:rsidRPr="00765F1B">
        <w:rPr>
          <w:rFonts w:ascii="Times New Roman" w:eastAsia="Arial" w:hAnsi="Times New Roman" w:cs="Times New Roman"/>
          <w:sz w:val="24"/>
          <w:szCs w:val="24"/>
        </w:rPr>
        <w:tab/>
        <w:t xml:space="preserve">__________________________________________________ </w:t>
      </w:r>
    </w:p>
    <w:p w14:paraId="43E294F1" w14:textId="367A6C9B" w:rsidR="00B30C8C" w:rsidRPr="00765F1B" w:rsidRDefault="00BB7C43" w:rsidP="00E81DCB">
      <w:pPr>
        <w:spacing w:after="92"/>
        <w:ind w:left="367" w:hanging="10"/>
        <w:rPr>
          <w:rFonts w:ascii="Times New Roman" w:hAnsi="Times New Roman" w:cs="Times New Roman"/>
          <w:sz w:val="24"/>
          <w:szCs w:val="24"/>
        </w:rPr>
      </w:pPr>
      <w:r w:rsidRPr="00765F1B">
        <w:rPr>
          <w:rFonts w:ascii="Times New Roman" w:eastAsia="Arial" w:hAnsi="Times New Roman" w:cs="Times New Roman"/>
          <w:sz w:val="24"/>
          <w:szCs w:val="24"/>
        </w:rPr>
        <w:t xml:space="preserve">Clinical site: </w:t>
      </w:r>
      <w:r w:rsidR="00FF302E">
        <w:rPr>
          <w:rFonts w:ascii="Times New Roman" w:eastAsia="Arial" w:hAnsi="Times New Roman" w:cs="Times New Roman"/>
          <w:sz w:val="24"/>
          <w:szCs w:val="24"/>
        </w:rPr>
        <w:tab/>
        <w:t xml:space="preserve">         </w:t>
      </w:r>
      <w:r w:rsidRPr="00765F1B">
        <w:rPr>
          <w:rFonts w:ascii="Times New Roman" w:eastAsia="Arial" w:hAnsi="Times New Roman" w:cs="Times New Roman"/>
          <w:sz w:val="24"/>
          <w:szCs w:val="24"/>
        </w:rPr>
        <w:t xml:space="preserve">__________________________________________________ </w:t>
      </w:r>
    </w:p>
    <w:p w14:paraId="6678A74F" w14:textId="77777777" w:rsidR="00E81DCB" w:rsidRPr="00765F1B" w:rsidRDefault="00E81DCB" w:rsidP="00E81DCB">
      <w:pPr>
        <w:spacing w:after="92"/>
        <w:ind w:left="367" w:hanging="10"/>
        <w:rPr>
          <w:rFonts w:ascii="Times New Roman" w:hAnsi="Times New Roman" w:cs="Times New Roman"/>
          <w:sz w:val="24"/>
          <w:szCs w:val="24"/>
        </w:rPr>
      </w:pPr>
    </w:p>
    <w:p w14:paraId="3DB75FA9" w14:textId="77777777" w:rsidR="00B30C8C" w:rsidRPr="00765F1B" w:rsidRDefault="00BB7C43">
      <w:pPr>
        <w:spacing w:after="59" w:line="249" w:lineRule="auto"/>
        <w:ind w:left="367" w:right="546" w:hanging="10"/>
        <w:rPr>
          <w:rFonts w:ascii="Times New Roman" w:hAnsi="Times New Roman" w:cs="Times New Roman"/>
          <w:sz w:val="24"/>
          <w:szCs w:val="24"/>
        </w:rPr>
      </w:pPr>
      <w:r w:rsidRPr="00765F1B">
        <w:rPr>
          <w:rFonts w:ascii="Times New Roman" w:eastAsia="Arial" w:hAnsi="Times New Roman" w:cs="Times New Roman"/>
          <w:sz w:val="24"/>
          <w:szCs w:val="24"/>
        </w:rPr>
        <w:t xml:space="preserve">Citizenship status:   [  ]  U.S. citizen     </w:t>
      </w:r>
    </w:p>
    <w:p w14:paraId="3EDDA7B1" w14:textId="77777777" w:rsidR="00B30C8C" w:rsidRPr="00765F1B" w:rsidRDefault="00BB7C43">
      <w:pPr>
        <w:spacing w:after="65" w:line="249" w:lineRule="auto"/>
        <w:ind w:left="2262" w:right="546" w:hanging="10"/>
        <w:rPr>
          <w:rFonts w:ascii="Times New Roman" w:hAnsi="Times New Roman" w:cs="Times New Roman"/>
          <w:sz w:val="24"/>
          <w:szCs w:val="24"/>
        </w:rPr>
      </w:pPr>
      <w:r w:rsidRPr="00765F1B">
        <w:rPr>
          <w:rFonts w:ascii="Times New Roman" w:eastAsia="Arial" w:hAnsi="Times New Roman" w:cs="Times New Roman"/>
          <w:sz w:val="24"/>
          <w:szCs w:val="24"/>
        </w:rPr>
        <w:t xml:space="preserve">[  ] non-citizen nationals or individuals lawfully admitted for permanent residence (must have a currently valid Permanent Resident Card (USCIS Form I-551)  </w:t>
      </w:r>
    </w:p>
    <w:p w14:paraId="58770E36" w14:textId="77777777" w:rsidR="00B30C8C" w:rsidRPr="00765F1B" w:rsidRDefault="00BB7C43">
      <w:pPr>
        <w:spacing w:after="50"/>
        <w:ind w:left="372"/>
        <w:rPr>
          <w:rFonts w:ascii="Times New Roman" w:hAnsi="Times New Roman" w:cs="Times New Roman"/>
          <w:sz w:val="24"/>
          <w:szCs w:val="24"/>
        </w:rPr>
      </w:pPr>
      <w:r w:rsidRPr="00765F1B">
        <w:rPr>
          <w:rFonts w:ascii="Times New Roman" w:eastAsia="Arial" w:hAnsi="Times New Roman" w:cs="Times New Roman"/>
          <w:sz w:val="24"/>
          <w:szCs w:val="24"/>
        </w:rPr>
        <w:t xml:space="preserve"> </w:t>
      </w:r>
    </w:p>
    <w:p w14:paraId="6A691072" w14:textId="721EF62C" w:rsidR="00B30C8C" w:rsidRPr="00765F1B" w:rsidRDefault="001D1B9E">
      <w:pPr>
        <w:spacing w:after="65" w:line="249" w:lineRule="auto"/>
        <w:ind w:left="367" w:right="546" w:hanging="10"/>
        <w:rPr>
          <w:rFonts w:ascii="Times New Roman" w:hAnsi="Times New Roman" w:cs="Times New Roman"/>
          <w:sz w:val="24"/>
          <w:szCs w:val="24"/>
        </w:rPr>
      </w:pPr>
      <w:r>
        <w:rPr>
          <w:rFonts w:ascii="Times New Roman" w:eastAsia="Arial" w:hAnsi="Times New Roman" w:cs="Times New Roman"/>
          <w:sz w:val="24"/>
          <w:szCs w:val="24"/>
        </w:rPr>
        <w:t>I</w:t>
      </w:r>
      <w:r w:rsidR="00BB7C43" w:rsidRPr="00765F1B">
        <w:rPr>
          <w:rFonts w:ascii="Times New Roman" w:eastAsia="Arial" w:hAnsi="Times New Roman" w:cs="Times New Roman"/>
          <w:sz w:val="24"/>
          <w:szCs w:val="24"/>
        </w:rPr>
        <w:t xml:space="preserve">nterest in </w:t>
      </w:r>
      <w:r>
        <w:rPr>
          <w:rFonts w:ascii="Times New Roman" w:eastAsia="Arial" w:hAnsi="Times New Roman" w:cs="Times New Roman"/>
          <w:sz w:val="24"/>
          <w:szCs w:val="24"/>
        </w:rPr>
        <w:t>202</w:t>
      </w:r>
      <w:r w:rsidR="0089692A">
        <w:rPr>
          <w:rFonts w:ascii="Times New Roman" w:eastAsia="Arial" w:hAnsi="Times New Roman" w:cs="Times New Roman"/>
          <w:sz w:val="24"/>
          <w:szCs w:val="24"/>
        </w:rPr>
        <w:t>6</w:t>
      </w:r>
      <w:r>
        <w:rPr>
          <w:rFonts w:ascii="Times New Roman" w:eastAsia="Arial" w:hAnsi="Times New Roman" w:cs="Times New Roman"/>
          <w:sz w:val="24"/>
          <w:szCs w:val="24"/>
        </w:rPr>
        <w:t xml:space="preserve"> </w:t>
      </w:r>
      <w:r w:rsidR="00BB7C43" w:rsidRPr="00765F1B">
        <w:rPr>
          <w:rFonts w:ascii="Times New Roman" w:eastAsia="Arial" w:hAnsi="Times New Roman" w:cs="Times New Roman"/>
          <w:sz w:val="24"/>
          <w:szCs w:val="24"/>
        </w:rPr>
        <w:t xml:space="preserve">Program in Clinical Effectiveness at Harvard School of Public Health: </w:t>
      </w:r>
    </w:p>
    <w:p w14:paraId="5BA8D5A8" w14:textId="77777777" w:rsidR="00B30C8C" w:rsidRPr="00765F1B" w:rsidRDefault="00BB7C43">
      <w:pPr>
        <w:tabs>
          <w:tab w:val="center" w:pos="372"/>
          <w:tab w:val="center" w:pos="1901"/>
          <w:tab w:val="center" w:pos="3253"/>
          <w:tab w:val="center" w:pos="5082"/>
          <w:tab w:val="center" w:pos="7608"/>
        </w:tabs>
        <w:spacing w:after="5" w:line="249" w:lineRule="auto"/>
        <w:rPr>
          <w:rFonts w:ascii="Times New Roman" w:hAnsi="Times New Roman" w:cs="Times New Roman"/>
          <w:sz w:val="24"/>
          <w:szCs w:val="24"/>
        </w:rPr>
      </w:pPr>
      <w:r w:rsidRPr="00765F1B">
        <w:rPr>
          <w:rFonts w:ascii="Times New Roman" w:hAnsi="Times New Roman" w:cs="Times New Roman"/>
          <w:sz w:val="24"/>
          <w:szCs w:val="24"/>
        </w:rPr>
        <w:tab/>
      </w:r>
      <w:r w:rsidRPr="00765F1B">
        <w:rPr>
          <w:rFonts w:ascii="Times New Roman" w:eastAsia="Arial" w:hAnsi="Times New Roman" w:cs="Times New Roman"/>
          <w:sz w:val="24"/>
          <w:szCs w:val="24"/>
          <w:u w:val="single" w:color="000000"/>
        </w:rPr>
        <w:t xml:space="preserve">  </w:t>
      </w:r>
      <w:r w:rsidRPr="00765F1B">
        <w:rPr>
          <w:rFonts w:ascii="Times New Roman" w:eastAsia="Arial" w:hAnsi="Times New Roman" w:cs="Times New Roman"/>
          <w:sz w:val="24"/>
          <w:szCs w:val="24"/>
          <w:u w:val="single" w:color="000000"/>
        </w:rPr>
        <w:tab/>
      </w:r>
      <w:r w:rsidRPr="00765F1B">
        <w:rPr>
          <w:rFonts w:ascii="Times New Roman" w:eastAsia="Arial" w:hAnsi="Times New Roman" w:cs="Times New Roman"/>
          <w:sz w:val="24"/>
          <w:szCs w:val="24"/>
        </w:rPr>
        <w:t xml:space="preserve">Very Interested </w:t>
      </w:r>
      <w:r w:rsidRPr="00765F1B">
        <w:rPr>
          <w:rFonts w:ascii="Times New Roman" w:eastAsia="Arial" w:hAnsi="Times New Roman" w:cs="Times New Roman"/>
          <w:sz w:val="24"/>
          <w:szCs w:val="24"/>
        </w:rPr>
        <w:tab/>
      </w:r>
      <w:r w:rsidRPr="00765F1B">
        <w:rPr>
          <w:rFonts w:ascii="Times New Roman" w:eastAsia="Arial" w:hAnsi="Times New Roman" w:cs="Times New Roman"/>
          <w:sz w:val="24"/>
          <w:szCs w:val="24"/>
          <w:u w:val="single" w:color="000000"/>
        </w:rPr>
        <w:t xml:space="preserve"> </w:t>
      </w:r>
      <w:r w:rsidRPr="00765F1B">
        <w:rPr>
          <w:rFonts w:ascii="Times New Roman" w:eastAsia="Arial" w:hAnsi="Times New Roman" w:cs="Times New Roman"/>
          <w:sz w:val="24"/>
          <w:szCs w:val="24"/>
          <w:u w:val="single" w:color="000000"/>
        </w:rPr>
        <w:tab/>
      </w:r>
      <w:r w:rsidRPr="00765F1B">
        <w:rPr>
          <w:rFonts w:ascii="Times New Roman" w:eastAsia="Arial" w:hAnsi="Times New Roman" w:cs="Times New Roman"/>
          <w:sz w:val="24"/>
          <w:szCs w:val="24"/>
        </w:rPr>
        <w:t xml:space="preserve">Somewhat Interested </w:t>
      </w:r>
      <w:r w:rsidRPr="00765F1B">
        <w:rPr>
          <w:rFonts w:ascii="Times New Roman" w:eastAsia="Arial" w:hAnsi="Times New Roman" w:cs="Times New Roman"/>
          <w:sz w:val="24"/>
          <w:szCs w:val="24"/>
          <w:u w:val="single" w:color="000000"/>
        </w:rPr>
        <w:t xml:space="preserve"> </w:t>
      </w:r>
      <w:r w:rsidRPr="00765F1B">
        <w:rPr>
          <w:rFonts w:ascii="Times New Roman" w:eastAsia="Arial" w:hAnsi="Times New Roman" w:cs="Times New Roman"/>
          <w:sz w:val="24"/>
          <w:szCs w:val="24"/>
          <w:u w:val="single" w:color="000000"/>
        </w:rPr>
        <w:tab/>
      </w:r>
      <w:r w:rsidRPr="00765F1B">
        <w:rPr>
          <w:rFonts w:ascii="Times New Roman" w:eastAsia="Arial" w:hAnsi="Times New Roman" w:cs="Times New Roman"/>
          <w:sz w:val="24"/>
          <w:szCs w:val="24"/>
        </w:rPr>
        <w:t xml:space="preserve">Not Interested </w:t>
      </w:r>
    </w:p>
    <w:p w14:paraId="77196B9D" w14:textId="77777777" w:rsidR="00B30C8C" w:rsidRPr="00765F1B" w:rsidRDefault="00BB7C43" w:rsidP="00F2255B">
      <w:pPr>
        <w:spacing w:after="0" w:line="360" w:lineRule="auto"/>
        <w:ind w:left="272"/>
        <w:rPr>
          <w:rFonts w:ascii="Times New Roman" w:hAnsi="Times New Roman" w:cs="Times New Roman"/>
          <w:sz w:val="24"/>
          <w:szCs w:val="24"/>
        </w:rPr>
      </w:pPr>
      <w:r w:rsidRPr="00765F1B">
        <w:rPr>
          <w:rFonts w:ascii="Times New Roman" w:eastAsia="Arial" w:hAnsi="Times New Roman" w:cs="Times New Roman"/>
          <w:sz w:val="24"/>
          <w:szCs w:val="24"/>
        </w:rPr>
        <w:t xml:space="preserve"> </w:t>
      </w:r>
    </w:p>
    <w:p w14:paraId="25426138" w14:textId="52397BEB" w:rsidR="00B30C8C" w:rsidRPr="00765F1B" w:rsidRDefault="00BB7C43" w:rsidP="00F2255B">
      <w:pPr>
        <w:spacing w:after="0" w:line="360" w:lineRule="auto"/>
        <w:ind w:left="367" w:hanging="10"/>
        <w:rPr>
          <w:rFonts w:ascii="Times New Roman" w:hAnsi="Times New Roman" w:cs="Times New Roman"/>
          <w:sz w:val="24"/>
          <w:szCs w:val="24"/>
        </w:rPr>
      </w:pPr>
      <w:r w:rsidRPr="00765F1B">
        <w:rPr>
          <w:rFonts w:ascii="Times New Roman" w:eastAsia="Arial" w:hAnsi="Times New Roman" w:cs="Times New Roman"/>
          <w:sz w:val="24"/>
          <w:szCs w:val="24"/>
        </w:rPr>
        <w:t xml:space="preserve">Proposed </w:t>
      </w:r>
      <w:r w:rsidR="00FF302E">
        <w:rPr>
          <w:rFonts w:ascii="Times New Roman" w:eastAsia="Arial" w:hAnsi="Times New Roman" w:cs="Times New Roman"/>
          <w:sz w:val="24"/>
          <w:szCs w:val="24"/>
        </w:rPr>
        <w:t xml:space="preserve">program </w:t>
      </w:r>
      <w:r w:rsidRPr="00765F1B">
        <w:rPr>
          <w:rFonts w:ascii="Times New Roman" w:eastAsia="Arial" w:hAnsi="Times New Roman" w:cs="Times New Roman"/>
          <w:sz w:val="24"/>
          <w:szCs w:val="24"/>
        </w:rPr>
        <w:t xml:space="preserve">mentor:   _______________________________________________ </w:t>
      </w:r>
    </w:p>
    <w:p w14:paraId="7E986C7E" w14:textId="5D5290B4" w:rsidR="00B30C8C" w:rsidRPr="00765F1B" w:rsidRDefault="00BB7C43">
      <w:pPr>
        <w:spacing w:after="221"/>
        <w:ind w:left="367" w:hanging="10"/>
        <w:rPr>
          <w:rFonts w:ascii="Times New Roman" w:hAnsi="Times New Roman" w:cs="Times New Roman"/>
          <w:sz w:val="24"/>
          <w:szCs w:val="24"/>
        </w:rPr>
      </w:pPr>
      <w:r w:rsidRPr="00765F1B">
        <w:rPr>
          <w:rFonts w:ascii="Times New Roman" w:eastAsia="Arial" w:hAnsi="Times New Roman" w:cs="Times New Roman"/>
          <w:sz w:val="24"/>
          <w:szCs w:val="24"/>
        </w:rPr>
        <w:t>Mentor’s phone:  ___________________________________</w:t>
      </w:r>
      <w:r w:rsidR="00FF302E">
        <w:rPr>
          <w:rFonts w:ascii="Times New Roman" w:eastAsia="Arial" w:hAnsi="Times New Roman" w:cs="Times New Roman"/>
          <w:sz w:val="24"/>
          <w:szCs w:val="24"/>
        </w:rPr>
        <w:t>_________</w:t>
      </w:r>
      <w:r w:rsidRPr="00765F1B">
        <w:rPr>
          <w:rFonts w:ascii="Times New Roman" w:eastAsia="Arial" w:hAnsi="Times New Roman" w:cs="Times New Roman"/>
          <w:sz w:val="24"/>
          <w:szCs w:val="24"/>
        </w:rPr>
        <w:t xml:space="preserve">____________ </w:t>
      </w:r>
    </w:p>
    <w:p w14:paraId="38872518" w14:textId="007A5A57" w:rsidR="00B30C8C" w:rsidRPr="00765F1B" w:rsidRDefault="00BB7C43">
      <w:pPr>
        <w:spacing w:after="121"/>
        <w:ind w:left="367" w:hanging="10"/>
        <w:rPr>
          <w:rFonts w:ascii="Times New Roman" w:hAnsi="Times New Roman" w:cs="Times New Roman"/>
          <w:sz w:val="24"/>
          <w:szCs w:val="24"/>
        </w:rPr>
      </w:pPr>
      <w:r w:rsidRPr="00765F1B">
        <w:rPr>
          <w:rFonts w:ascii="Times New Roman" w:eastAsia="Arial" w:hAnsi="Times New Roman" w:cs="Times New Roman"/>
          <w:sz w:val="24"/>
          <w:szCs w:val="24"/>
        </w:rPr>
        <w:t>Mentor’s email:    _______________________________</w:t>
      </w:r>
      <w:r w:rsidR="00FF302E">
        <w:rPr>
          <w:rFonts w:ascii="Times New Roman" w:eastAsia="Arial" w:hAnsi="Times New Roman" w:cs="Times New Roman"/>
          <w:sz w:val="24"/>
          <w:szCs w:val="24"/>
        </w:rPr>
        <w:t>_________</w:t>
      </w:r>
      <w:r w:rsidRPr="00765F1B">
        <w:rPr>
          <w:rFonts w:ascii="Times New Roman" w:eastAsia="Arial" w:hAnsi="Times New Roman" w:cs="Times New Roman"/>
          <w:sz w:val="24"/>
          <w:szCs w:val="24"/>
        </w:rPr>
        <w:t xml:space="preserve">________________ </w:t>
      </w:r>
    </w:p>
    <w:p w14:paraId="20E7817E" w14:textId="77777777" w:rsidR="001D1B9E" w:rsidRDefault="00BB7C43">
      <w:pPr>
        <w:spacing w:after="88"/>
        <w:ind w:left="372"/>
        <w:rPr>
          <w:rFonts w:ascii="Times New Roman" w:eastAsia="Arial" w:hAnsi="Times New Roman" w:cs="Times New Roman"/>
          <w:sz w:val="24"/>
          <w:szCs w:val="24"/>
        </w:rPr>
      </w:pPr>
      <w:r w:rsidRPr="00765F1B">
        <w:rPr>
          <w:rFonts w:ascii="Times New Roman" w:eastAsia="Arial" w:hAnsi="Times New Roman" w:cs="Times New Roman"/>
          <w:sz w:val="24"/>
          <w:szCs w:val="24"/>
        </w:rPr>
        <w:t xml:space="preserve"> </w:t>
      </w:r>
    </w:p>
    <w:p w14:paraId="19C56559" w14:textId="267573AF" w:rsidR="00FF302E" w:rsidRPr="00765F1B" w:rsidRDefault="00FF302E" w:rsidP="00FF302E">
      <w:pPr>
        <w:spacing w:after="0" w:line="360" w:lineRule="auto"/>
        <w:ind w:left="367" w:hanging="10"/>
        <w:rPr>
          <w:rFonts w:ascii="Times New Roman" w:hAnsi="Times New Roman" w:cs="Times New Roman"/>
          <w:sz w:val="24"/>
          <w:szCs w:val="24"/>
        </w:rPr>
      </w:pPr>
      <w:r>
        <w:rPr>
          <w:rFonts w:ascii="Times New Roman" w:eastAsia="Arial" w:hAnsi="Times New Roman" w:cs="Times New Roman"/>
          <w:sz w:val="24"/>
          <w:szCs w:val="24"/>
        </w:rPr>
        <w:t>Proposed additional mentor if applicable</w:t>
      </w:r>
      <w:r w:rsidRPr="00765F1B">
        <w:rPr>
          <w:rFonts w:ascii="Times New Roman" w:eastAsia="Arial" w:hAnsi="Times New Roman" w:cs="Times New Roman"/>
          <w:sz w:val="24"/>
          <w:szCs w:val="24"/>
        </w:rPr>
        <w:t xml:space="preserve">:______________________________________ </w:t>
      </w:r>
    </w:p>
    <w:p w14:paraId="44CDC35A" w14:textId="36602422" w:rsidR="00FF302E" w:rsidRPr="00765F1B" w:rsidRDefault="00FF302E" w:rsidP="00FF302E">
      <w:pPr>
        <w:spacing w:after="221"/>
        <w:ind w:left="367" w:hanging="10"/>
        <w:rPr>
          <w:rFonts w:ascii="Times New Roman" w:hAnsi="Times New Roman" w:cs="Times New Roman"/>
          <w:sz w:val="24"/>
          <w:szCs w:val="24"/>
        </w:rPr>
      </w:pPr>
      <w:r w:rsidRPr="00765F1B">
        <w:rPr>
          <w:rFonts w:ascii="Times New Roman" w:eastAsia="Arial" w:hAnsi="Times New Roman" w:cs="Times New Roman"/>
          <w:sz w:val="24"/>
          <w:szCs w:val="24"/>
        </w:rPr>
        <w:t>Mentor’s phone:  ___________________________</w:t>
      </w:r>
      <w:r>
        <w:rPr>
          <w:rFonts w:ascii="Times New Roman" w:eastAsia="Arial" w:hAnsi="Times New Roman" w:cs="Times New Roman"/>
          <w:sz w:val="24"/>
          <w:szCs w:val="24"/>
        </w:rPr>
        <w:t>__________</w:t>
      </w:r>
      <w:r w:rsidRPr="00765F1B">
        <w:rPr>
          <w:rFonts w:ascii="Times New Roman" w:eastAsia="Arial" w:hAnsi="Times New Roman" w:cs="Times New Roman"/>
          <w:sz w:val="24"/>
          <w:szCs w:val="24"/>
        </w:rPr>
        <w:t xml:space="preserve">____________________ </w:t>
      </w:r>
    </w:p>
    <w:p w14:paraId="24CC1A21" w14:textId="18D44078" w:rsidR="00FF302E" w:rsidRPr="00765F1B" w:rsidRDefault="00FF302E" w:rsidP="00FF302E">
      <w:pPr>
        <w:spacing w:after="121"/>
        <w:ind w:left="367" w:hanging="10"/>
        <w:rPr>
          <w:rFonts w:ascii="Times New Roman" w:hAnsi="Times New Roman" w:cs="Times New Roman"/>
          <w:sz w:val="24"/>
          <w:szCs w:val="24"/>
        </w:rPr>
      </w:pPr>
      <w:r w:rsidRPr="00765F1B">
        <w:rPr>
          <w:rFonts w:ascii="Times New Roman" w:eastAsia="Arial" w:hAnsi="Times New Roman" w:cs="Times New Roman"/>
          <w:sz w:val="24"/>
          <w:szCs w:val="24"/>
        </w:rPr>
        <w:t>Mentor’s email:    ________________________</w:t>
      </w:r>
      <w:r>
        <w:rPr>
          <w:rFonts w:ascii="Times New Roman" w:eastAsia="Arial" w:hAnsi="Times New Roman" w:cs="Times New Roman"/>
          <w:sz w:val="24"/>
          <w:szCs w:val="24"/>
        </w:rPr>
        <w:t>__________</w:t>
      </w:r>
      <w:r w:rsidRPr="00765F1B">
        <w:rPr>
          <w:rFonts w:ascii="Times New Roman" w:eastAsia="Arial" w:hAnsi="Times New Roman" w:cs="Times New Roman"/>
          <w:sz w:val="24"/>
          <w:szCs w:val="24"/>
        </w:rPr>
        <w:t xml:space="preserve">_______________________ </w:t>
      </w:r>
    </w:p>
    <w:p w14:paraId="265DFF86" w14:textId="77777777" w:rsidR="001D1B9E" w:rsidRDefault="001D1B9E">
      <w:pPr>
        <w:rPr>
          <w:rFonts w:ascii="Times New Roman" w:eastAsia="Arial" w:hAnsi="Times New Roman" w:cs="Times New Roman"/>
          <w:sz w:val="24"/>
          <w:szCs w:val="24"/>
        </w:rPr>
      </w:pPr>
      <w:r>
        <w:rPr>
          <w:rFonts w:ascii="Times New Roman" w:eastAsia="Arial" w:hAnsi="Times New Roman" w:cs="Times New Roman"/>
          <w:sz w:val="24"/>
          <w:szCs w:val="24"/>
        </w:rPr>
        <w:br w:type="page"/>
      </w:r>
    </w:p>
    <w:p w14:paraId="24B9B385" w14:textId="77777777" w:rsidR="00B30C8C" w:rsidRPr="00765F1B" w:rsidRDefault="00BB7C43">
      <w:pPr>
        <w:pStyle w:val="Heading1"/>
        <w:ind w:left="1077" w:hanging="720"/>
        <w:rPr>
          <w:rFonts w:ascii="Times New Roman" w:hAnsi="Times New Roman" w:cs="Times New Roman"/>
          <w:sz w:val="24"/>
          <w:szCs w:val="24"/>
        </w:rPr>
      </w:pPr>
      <w:r w:rsidRPr="00765F1B">
        <w:rPr>
          <w:rFonts w:ascii="Times New Roman" w:hAnsi="Times New Roman" w:cs="Times New Roman"/>
          <w:sz w:val="24"/>
          <w:szCs w:val="24"/>
        </w:rPr>
        <w:lastRenderedPageBreak/>
        <w:t>Self-identification (Voluntary)</w:t>
      </w:r>
      <w:r w:rsidRPr="00765F1B">
        <w:rPr>
          <w:rFonts w:ascii="Times New Roman" w:hAnsi="Times New Roman" w:cs="Times New Roman"/>
          <w:b w:val="0"/>
          <w:sz w:val="24"/>
          <w:szCs w:val="24"/>
        </w:rPr>
        <w:t xml:space="preserve"> </w:t>
      </w:r>
    </w:p>
    <w:p w14:paraId="4C3BEA42" w14:textId="066159AA" w:rsidR="00B30C8C" w:rsidRPr="001D1B9E" w:rsidRDefault="00BB7C43" w:rsidP="001D1B9E">
      <w:pPr>
        <w:spacing w:after="0"/>
        <w:ind w:left="272"/>
        <w:rPr>
          <w:rFonts w:ascii="Times New Roman" w:hAnsi="Times New Roman" w:cs="Times New Roman"/>
          <w:sz w:val="24"/>
          <w:szCs w:val="24"/>
        </w:rPr>
      </w:pPr>
      <w:r w:rsidRPr="00765F1B">
        <w:rPr>
          <w:rFonts w:ascii="Times New Roman" w:eastAsia="Arial" w:hAnsi="Times New Roman" w:cs="Times New Roman"/>
          <w:b/>
          <w:sz w:val="24"/>
          <w:szCs w:val="24"/>
        </w:rPr>
        <w:t xml:space="preserve"> </w:t>
      </w:r>
      <w:r w:rsidRPr="00765F1B">
        <w:rPr>
          <w:rFonts w:ascii="Times New Roman" w:eastAsia="Arial" w:hAnsi="Times New Roman" w:cs="Times New Roman"/>
          <w:sz w:val="24"/>
          <w:szCs w:val="24"/>
        </w:rPr>
        <w:t xml:space="preserve">Harvard University has adopted programs to provide full employment opportunities for qualified women and minorities, qualified disabled persons, and qualified disabled veterans. </w:t>
      </w:r>
      <w:r w:rsidR="001D1B9E">
        <w:rPr>
          <w:rFonts w:ascii="Times New Roman" w:eastAsia="Arial" w:hAnsi="Times New Roman" w:cs="Times New Roman"/>
          <w:sz w:val="24"/>
          <w:szCs w:val="24"/>
          <w:u w:val="single" w:color="000000"/>
        </w:rPr>
        <w:t>Providing t</w:t>
      </w:r>
      <w:r w:rsidRPr="00765F1B">
        <w:rPr>
          <w:rFonts w:ascii="Times New Roman" w:eastAsia="Arial" w:hAnsi="Times New Roman" w:cs="Times New Roman"/>
          <w:sz w:val="24"/>
          <w:szCs w:val="24"/>
          <w:u w:val="single" w:color="000000"/>
        </w:rPr>
        <w:t>his information</w:t>
      </w:r>
      <w:r w:rsidRPr="00765F1B">
        <w:rPr>
          <w:rFonts w:ascii="Times New Roman" w:eastAsia="Arial" w:hAnsi="Times New Roman" w:cs="Times New Roman"/>
          <w:sz w:val="24"/>
          <w:szCs w:val="24"/>
        </w:rPr>
        <w:t xml:space="preserve"> </w:t>
      </w:r>
      <w:r w:rsidRPr="00765F1B">
        <w:rPr>
          <w:rFonts w:ascii="Times New Roman" w:eastAsia="Arial" w:hAnsi="Times New Roman" w:cs="Times New Roman"/>
          <w:sz w:val="24"/>
          <w:szCs w:val="24"/>
          <w:u w:val="single" w:color="000000"/>
        </w:rPr>
        <w:t>is voluntary</w:t>
      </w:r>
      <w:r w:rsidRPr="001D1B9E">
        <w:rPr>
          <w:rFonts w:ascii="Times New Roman" w:eastAsia="Arial" w:hAnsi="Times New Roman" w:cs="Times New Roman"/>
          <w:sz w:val="24"/>
          <w:szCs w:val="24"/>
        </w:rPr>
        <w:t xml:space="preserve"> </w:t>
      </w:r>
      <w:r w:rsidRPr="00765F1B">
        <w:rPr>
          <w:rFonts w:ascii="Times New Roman" w:eastAsia="Arial" w:hAnsi="Times New Roman" w:cs="Times New Roman"/>
          <w:sz w:val="24"/>
          <w:szCs w:val="24"/>
        </w:rPr>
        <w:t xml:space="preserve">and providing or refusing it will NOT subject you to any adverse treatment. Please answer each section by checking the appropriate response. </w:t>
      </w:r>
    </w:p>
    <w:p w14:paraId="1EC37544" w14:textId="77777777" w:rsidR="001D1B9E" w:rsidRPr="00765F1B" w:rsidRDefault="001D1B9E">
      <w:pPr>
        <w:spacing w:after="5" w:line="249" w:lineRule="auto"/>
        <w:ind w:left="367" w:right="546" w:hanging="10"/>
        <w:rPr>
          <w:rFonts w:ascii="Times New Roman" w:eastAsia="Arial" w:hAnsi="Times New Roman" w:cs="Times New Roman"/>
          <w:sz w:val="24"/>
          <w:szCs w:val="24"/>
        </w:rPr>
      </w:pPr>
    </w:p>
    <w:p w14:paraId="01C20127" w14:textId="4F4FE33B" w:rsidR="00B30C8C" w:rsidRPr="00765F1B" w:rsidRDefault="00BB7C43" w:rsidP="001D1B9E">
      <w:pPr>
        <w:pStyle w:val="Heading1"/>
        <w:numPr>
          <w:ilvl w:val="0"/>
          <w:numId w:val="0"/>
        </w:numPr>
        <w:ind w:right="156"/>
        <w:jc w:val="center"/>
        <w:rPr>
          <w:rFonts w:ascii="Times New Roman" w:hAnsi="Times New Roman" w:cs="Times New Roman"/>
          <w:sz w:val="24"/>
          <w:szCs w:val="24"/>
        </w:rPr>
      </w:pPr>
      <w:r w:rsidRPr="00765F1B">
        <w:rPr>
          <w:rFonts w:ascii="Times New Roman" w:hAnsi="Times New Roman" w:cs="Times New Roman"/>
          <w:b w:val="0"/>
          <w:sz w:val="24"/>
          <w:szCs w:val="24"/>
          <w:u w:val="single" w:color="000000"/>
        </w:rPr>
        <w:t>Self-Identification</w:t>
      </w:r>
      <w:r w:rsidRPr="00765F1B">
        <w:rPr>
          <w:rFonts w:ascii="Times New Roman" w:hAnsi="Times New Roman" w:cs="Times New Roman"/>
          <w:b w:val="0"/>
          <w:sz w:val="24"/>
          <w:szCs w:val="24"/>
        </w:rPr>
        <w:t xml:space="preserve"> </w:t>
      </w:r>
    </w:p>
    <w:p w14:paraId="0AB2ED38" w14:textId="146D3DAB" w:rsidR="00B30C8C" w:rsidRPr="00765F1B" w:rsidRDefault="00BB7C43">
      <w:pPr>
        <w:spacing w:after="5" w:line="249" w:lineRule="auto"/>
        <w:ind w:left="367" w:right="546" w:hanging="10"/>
        <w:rPr>
          <w:rFonts w:ascii="Times New Roman" w:hAnsi="Times New Roman" w:cs="Times New Roman"/>
          <w:sz w:val="24"/>
          <w:szCs w:val="24"/>
        </w:rPr>
      </w:pPr>
      <w:r w:rsidRPr="00765F1B">
        <w:rPr>
          <w:rFonts w:ascii="Times New Roman" w:eastAsia="Arial" w:hAnsi="Times New Roman" w:cs="Times New Roman"/>
          <w:sz w:val="24"/>
          <w:szCs w:val="24"/>
        </w:rPr>
        <w:t xml:space="preserve">We invite you to assist us in keeping accurate records by self-disclosing your race and sex. This information is completely voluntary and will not be kept in your personnel file. </w:t>
      </w:r>
    </w:p>
    <w:p w14:paraId="0D432BBB" w14:textId="77777777" w:rsidR="00B30C8C" w:rsidRPr="00765F1B" w:rsidRDefault="00BB7C43">
      <w:pPr>
        <w:spacing w:after="122"/>
        <w:ind w:left="272"/>
        <w:rPr>
          <w:rFonts w:ascii="Times New Roman" w:hAnsi="Times New Roman" w:cs="Times New Roman"/>
          <w:sz w:val="24"/>
          <w:szCs w:val="24"/>
        </w:rPr>
      </w:pPr>
      <w:r w:rsidRPr="00765F1B">
        <w:rPr>
          <w:rFonts w:ascii="Times New Roman" w:eastAsia="Arial" w:hAnsi="Times New Roman" w:cs="Times New Roman"/>
          <w:sz w:val="24"/>
          <w:szCs w:val="24"/>
        </w:rPr>
        <w:t xml:space="preserve"> </w:t>
      </w:r>
    </w:p>
    <w:p w14:paraId="64F159BF" w14:textId="77777777" w:rsidR="00B30C8C" w:rsidRPr="00765F1B" w:rsidRDefault="00BB7C43">
      <w:pPr>
        <w:tabs>
          <w:tab w:val="center" w:pos="372"/>
          <w:tab w:val="center" w:pos="1200"/>
          <w:tab w:val="center" w:pos="1815"/>
          <w:tab w:val="center" w:pos="2727"/>
        </w:tabs>
        <w:spacing w:after="5" w:line="249" w:lineRule="auto"/>
        <w:rPr>
          <w:rFonts w:ascii="Times New Roman" w:hAnsi="Times New Roman" w:cs="Times New Roman"/>
          <w:sz w:val="24"/>
          <w:szCs w:val="24"/>
        </w:rPr>
      </w:pPr>
      <w:r w:rsidRPr="00765F1B">
        <w:rPr>
          <w:rFonts w:ascii="Times New Roman" w:hAnsi="Times New Roman" w:cs="Times New Roman"/>
          <w:sz w:val="24"/>
          <w:szCs w:val="24"/>
        </w:rPr>
        <w:tab/>
      </w:r>
      <w:r w:rsidRPr="00765F1B">
        <w:rPr>
          <w:rFonts w:ascii="Times New Roman" w:eastAsia="Arial" w:hAnsi="Times New Roman" w:cs="Times New Roman"/>
          <w:sz w:val="24"/>
          <w:szCs w:val="24"/>
          <w:u w:val="single" w:color="000000"/>
        </w:rPr>
        <w:t xml:space="preserve">  </w:t>
      </w:r>
      <w:r w:rsidRPr="00765F1B">
        <w:rPr>
          <w:rFonts w:ascii="Times New Roman" w:eastAsia="Arial" w:hAnsi="Times New Roman" w:cs="Times New Roman"/>
          <w:sz w:val="24"/>
          <w:szCs w:val="24"/>
          <w:u w:val="single" w:color="000000"/>
        </w:rPr>
        <w:tab/>
      </w:r>
      <w:r w:rsidRPr="00765F1B">
        <w:rPr>
          <w:rFonts w:ascii="Times New Roman" w:eastAsia="Arial" w:hAnsi="Times New Roman" w:cs="Times New Roman"/>
          <w:sz w:val="24"/>
          <w:szCs w:val="24"/>
        </w:rPr>
        <w:t xml:space="preserve">  Male </w:t>
      </w:r>
      <w:r w:rsidRPr="00765F1B">
        <w:rPr>
          <w:rFonts w:ascii="Times New Roman" w:eastAsia="Arial" w:hAnsi="Times New Roman" w:cs="Times New Roman"/>
          <w:sz w:val="24"/>
          <w:szCs w:val="24"/>
        </w:rPr>
        <w:tab/>
      </w:r>
      <w:r w:rsidRPr="00765F1B">
        <w:rPr>
          <w:rFonts w:ascii="Times New Roman" w:eastAsia="Arial" w:hAnsi="Times New Roman" w:cs="Times New Roman"/>
          <w:sz w:val="24"/>
          <w:szCs w:val="24"/>
          <w:u w:val="single" w:color="000000"/>
        </w:rPr>
        <w:t xml:space="preserve"> </w:t>
      </w:r>
      <w:r w:rsidRPr="00765F1B">
        <w:rPr>
          <w:rFonts w:ascii="Times New Roman" w:eastAsia="Arial" w:hAnsi="Times New Roman" w:cs="Times New Roman"/>
          <w:sz w:val="24"/>
          <w:szCs w:val="24"/>
          <w:u w:val="single" w:color="000000"/>
        </w:rPr>
        <w:tab/>
      </w:r>
      <w:r w:rsidRPr="00765F1B">
        <w:rPr>
          <w:rFonts w:ascii="Times New Roman" w:eastAsia="Arial" w:hAnsi="Times New Roman" w:cs="Times New Roman"/>
          <w:sz w:val="24"/>
          <w:szCs w:val="24"/>
        </w:rPr>
        <w:t xml:space="preserve">Female </w:t>
      </w:r>
    </w:p>
    <w:p w14:paraId="1A0CE782" w14:textId="77777777" w:rsidR="00B30C8C" w:rsidRPr="00765F1B" w:rsidRDefault="00BB7C43">
      <w:pPr>
        <w:spacing w:after="122"/>
        <w:ind w:left="272"/>
        <w:rPr>
          <w:rFonts w:ascii="Times New Roman" w:hAnsi="Times New Roman" w:cs="Times New Roman"/>
          <w:sz w:val="24"/>
          <w:szCs w:val="24"/>
        </w:rPr>
      </w:pPr>
      <w:r w:rsidRPr="00765F1B">
        <w:rPr>
          <w:rFonts w:ascii="Times New Roman" w:eastAsia="Arial" w:hAnsi="Times New Roman" w:cs="Times New Roman"/>
          <w:sz w:val="24"/>
          <w:szCs w:val="24"/>
        </w:rPr>
        <w:t xml:space="preserve"> </w:t>
      </w:r>
    </w:p>
    <w:p w14:paraId="7C1A211E" w14:textId="77777777" w:rsidR="00B30C8C" w:rsidRDefault="00BB7C43">
      <w:pPr>
        <w:spacing w:after="40" w:line="249" w:lineRule="auto"/>
        <w:ind w:left="367" w:right="546" w:hanging="10"/>
        <w:rPr>
          <w:rFonts w:ascii="Times New Roman" w:eastAsia="Arial" w:hAnsi="Times New Roman" w:cs="Times New Roman"/>
          <w:sz w:val="24"/>
          <w:szCs w:val="24"/>
        </w:rPr>
      </w:pPr>
      <w:r w:rsidRPr="00765F1B">
        <w:rPr>
          <w:rFonts w:ascii="Times New Roman" w:eastAsia="Arial" w:hAnsi="Times New Roman" w:cs="Times New Roman"/>
          <w:sz w:val="24"/>
          <w:szCs w:val="24"/>
          <w:u w:val="single" w:color="000000"/>
        </w:rPr>
        <w:t xml:space="preserve">  </w:t>
      </w:r>
      <w:r w:rsidRPr="00765F1B">
        <w:rPr>
          <w:rFonts w:ascii="Times New Roman" w:eastAsia="Arial" w:hAnsi="Times New Roman" w:cs="Times New Roman"/>
          <w:sz w:val="24"/>
          <w:szCs w:val="24"/>
          <w:u w:val="single" w:color="000000"/>
        </w:rPr>
        <w:tab/>
      </w:r>
      <w:r w:rsidRPr="00765F1B">
        <w:rPr>
          <w:rFonts w:ascii="Times New Roman" w:eastAsia="Arial" w:hAnsi="Times New Roman" w:cs="Times New Roman"/>
          <w:sz w:val="24"/>
          <w:szCs w:val="24"/>
        </w:rPr>
        <w:t xml:space="preserve">  Black or </w:t>
      </w:r>
      <w:proofErr w:type="gramStart"/>
      <w:r w:rsidRPr="00765F1B">
        <w:rPr>
          <w:rFonts w:ascii="Times New Roman" w:eastAsia="Arial" w:hAnsi="Times New Roman" w:cs="Times New Roman"/>
          <w:sz w:val="24"/>
          <w:szCs w:val="24"/>
        </w:rPr>
        <w:t>African-American</w:t>
      </w:r>
      <w:proofErr w:type="gramEnd"/>
      <w:r w:rsidRPr="00765F1B">
        <w:rPr>
          <w:rFonts w:ascii="Times New Roman" w:eastAsia="Arial" w:hAnsi="Times New Roman" w:cs="Times New Roman"/>
          <w:sz w:val="24"/>
          <w:szCs w:val="24"/>
        </w:rPr>
        <w:t xml:space="preserve"> (not of Hispanic origin): A person having origins in any of the black racial groups of Africa. </w:t>
      </w:r>
    </w:p>
    <w:p w14:paraId="14A122CA" w14:textId="77777777" w:rsidR="001D1B9E" w:rsidRPr="00765F1B" w:rsidRDefault="001D1B9E">
      <w:pPr>
        <w:spacing w:after="40" w:line="249" w:lineRule="auto"/>
        <w:ind w:left="367" w:right="546" w:hanging="10"/>
        <w:rPr>
          <w:rFonts w:ascii="Times New Roman" w:hAnsi="Times New Roman" w:cs="Times New Roman"/>
          <w:sz w:val="24"/>
          <w:szCs w:val="24"/>
        </w:rPr>
      </w:pPr>
    </w:p>
    <w:p w14:paraId="11757343" w14:textId="77777777" w:rsidR="00B30C8C" w:rsidRPr="00765F1B" w:rsidRDefault="00BB7C43">
      <w:pPr>
        <w:spacing w:after="1" w:line="241" w:lineRule="auto"/>
        <w:ind w:left="367" w:right="1707" w:hanging="10"/>
        <w:jc w:val="both"/>
        <w:rPr>
          <w:rFonts w:ascii="Times New Roman" w:hAnsi="Times New Roman" w:cs="Times New Roman"/>
          <w:sz w:val="24"/>
          <w:szCs w:val="24"/>
        </w:rPr>
      </w:pPr>
      <w:r w:rsidRPr="00765F1B">
        <w:rPr>
          <w:rFonts w:ascii="Times New Roman" w:eastAsia="Arial" w:hAnsi="Times New Roman" w:cs="Times New Roman"/>
          <w:sz w:val="24"/>
          <w:szCs w:val="24"/>
          <w:u w:val="single" w:color="000000"/>
        </w:rPr>
        <w:t xml:space="preserve">  </w:t>
      </w:r>
      <w:r w:rsidRPr="00765F1B">
        <w:rPr>
          <w:rFonts w:ascii="Times New Roman" w:eastAsia="Arial" w:hAnsi="Times New Roman" w:cs="Times New Roman"/>
          <w:sz w:val="24"/>
          <w:szCs w:val="24"/>
        </w:rPr>
        <w:t xml:space="preserve">  Asian, not underrepresented:  A person having origins in any of the Asian subpopulations not considered underrepresented in the health professions include Chinese, Filipino, Japanese, Korean, Asian Indian, or Thai. </w:t>
      </w:r>
    </w:p>
    <w:p w14:paraId="61D39273" w14:textId="77777777" w:rsidR="00B30C8C" w:rsidRPr="00765F1B" w:rsidRDefault="00BB7C43">
      <w:pPr>
        <w:spacing w:after="122"/>
        <w:ind w:left="272"/>
        <w:rPr>
          <w:rFonts w:ascii="Times New Roman" w:hAnsi="Times New Roman" w:cs="Times New Roman"/>
          <w:sz w:val="24"/>
          <w:szCs w:val="24"/>
        </w:rPr>
      </w:pPr>
      <w:r w:rsidRPr="00765F1B">
        <w:rPr>
          <w:rFonts w:ascii="Times New Roman" w:eastAsia="Arial" w:hAnsi="Times New Roman" w:cs="Times New Roman"/>
          <w:sz w:val="24"/>
          <w:szCs w:val="24"/>
        </w:rPr>
        <w:t xml:space="preserve"> </w:t>
      </w:r>
    </w:p>
    <w:p w14:paraId="0CA64010" w14:textId="77777777" w:rsidR="00B30C8C" w:rsidRPr="00765F1B" w:rsidRDefault="00BB7C43">
      <w:pPr>
        <w:tabs>
          <w:tab w:val="center" w:pos="372"/>
          <w:tab w:val="center" w:pos="4336"/>
        </w:tabs>
        <w:spacing w:after="5" w:line="249" w:lineRule="auto"/>
        <w:rPr>
          <w:rFonts w:ascii="Times New Roman" w:hAnsi="Times New Roman" w:cs="Times New Roman"/>
          <w:sz w:val="24"/>
          <w:szCs w:val="24"/>
        </w:rPr>
      </w:pPr>
      <w:r w:rsidRPr="00765F1B">
        <w:rPr>
          <w:rFonts w:ascii="Times New Roman" w:hAnsi="Times New Roman" w:cs="Times New Roman"/>
          <w:sz w:val="24"/>
          <w:szCs w:val="24"/>
        </w:rPr>
        <w:tab/>
      </w:r>
      <w:r w:rsidRPr="00765F1B">
        <w:rPr>
          <w:rFonts w:ascii="Times New Roman" w:eastAsia="Arial" w:hAnsi="Times New Roman" w:cs="Times New Roman"/>
          <w:sz w:val="24"/>
          <w:szCs w:val="24"/>
          <w:u w:val="single" w:color="000000"/>
        </w:rPr>
        <w:t xml:space="preserve">  </w:t>
      </w:r>
      <w:r w:rsidRPr="00765F1B">
        <w:rPr>
          <w:rFonts w:ascii="Times New Roman" w:eastAsia="Arial" w:hAnsi="Times New Roman" w:cs="Times New Roman"/>
          <w:sz w:val="24"/>
          <w:szCs w:val="24"/>
          <w:u w:val="single" w:color="000000"/>
        </w:rPr>
        <w:tab/>
      </w:r>
      <w:r w:rsidRPr="00765F1B">
        <w:rPr>
          <w:rFonts w:ascii="Times New Roman" w:eastAsia="Arial" w:hAnsi="Times New Roman" w:cs="Times New Roman"/>
          <w:sz w:val="24"/>
          <w:szCs w:val="24"/>
        </w:rPr>
        <w:t xml:space="preserve">  Asian, underrepresented: A person having origins in any of the Asian </w:t>
      </w:r>
    </w:p>
    <w:p w14:paraId="60F46A12" w14:textId="77777777" w:rsidR="00B30C8C" w:rsidRPr="00765F1B" w:rsidRDefault="00BB7C43">
      <w:pPr>
        <w:spacing w:after="5" w:line="249" w:lineRule="auto"/>
        <w:ind w:left="367" w:right="546" w:hanging="10"/>
        <w:rPr>
          <w:rFonts w:ascii="Times New Roman" w:hAnsi="Times New Roman" w:cs="Times New Roman"/>
          <w:sz w:val="24"/>
          <w:szCs w:val="24"/>
        </w:rPr>
      </w:pPr>
      <w:r w:rsidRPr="00765F1B">
        <w:rPr>
          <w:rFonts w:ascii="Times New Roman" w:eastAsia="Arial" w:hAnsi="Times New Roman" w:cs="Times New Roman"/>
          <w:sz w:val="24"/>
          <w:szCs w:val="24"/>
        </w:rPr>
        <w:t xml:space="preserve">subpopulations considered underrepresented in the health professions include any Asian </w:t>
      </w:r>
    </w:p>
    <w:p w14:paraId="1B962097" w14:textId="77777777" w:rsidR="00B30C8C" w:rsidRPr="00765F1B" w:rsidRDefault="00BB7C43">
      <w:pPr>
        <w:spacing w:after="5" w:line="249" w:lineRule="auto"/>
        <w:ind w:left="367" w:right="546" w:hanging="10"/>
        <w:rPr>
          <w:rFonts w:ascii="Times New Roman" w:hAnsi="Times New Roman" w:cs="Times New Roman"/>
          <w:sz w:val="24"/>
          <w:szCs w:val="24"/>
        </w:rPr>
      </w:pPr>
      <w:r w:rsidRPr="00765F1B">
        <w:rPr>
          <w:rFonts w:ascii="Times New Roman" w:eastAsia="Arial" w:hAnsi="Times New Roman" w:cs="Times New Roman"/>
          <w:sz w:val="24"/>
          <w:szCs w:val="24"/>
        </w:rPr>
        <w:t xml:space="preserve">OTHER THAN Chinese, Filipino, Japanese, Korean, Asian Indian, or Thai. (i.e., </w:t>
      </w:r>
    </w:p>
    <w:p w14:paraId="696CF17B" w14:textId="77777777" w:rsidR="00B30C8C" w:rsidRPr="00765F1B" w:rsidRDefault="00BB7C43">
      <w:pPr>
        <w:spacing w:after="5" w:line="249" w:lineRule="auto"/>
        <w:ind w:left="367" w:right="546" w:hanging="10"/>
        <w:rPr>
          <w:rFonts w:ascii="Times New Roman" w:hAnsi="Times New Roman" w:cs="Times New Roman"/>
          <w:sz w:val="24"/>
          <w:szCs w:val="24"/>
        </w:rPr>
      </w:pPr>
      <w:r w:rsidRPr="00765F1B">
        <w:rPr>
          <w:rFonts w:ascii="Times New Roman" w:eastAsia="Arial" w:hAnsi="Times New Roman" w:cs="Times New Roman"/>
          <w:sz w:val="24"/>
          <w:szCs w:val="24"/>
        </w:rPr>
        <w:t xml:space="preserve">Cambodian, Vietnamese, Malaysian) </w:t>
      </w:r>
    </w:p>
    <w:p w14:paraId="1378F778" w14:textId="77777777" w:rsidR="00B30C8C" w:rsidRPr="00765F1B" w:rsidRDefault="00BB7C43">
      <w:pPr>
        <w:spacing w:after="124"/>
        <w:ind w:left="272"/>
        <w:rPr>
          <w:rFonts w:ascii="Times New Roman" w:hAnsi="Times New Roman" w:cs="Times New Roman"/>
          <w:sz w:val="24"/>
          <w:szCs w:val="24"/>
        </w:rPr>
      </w:pPr>
      <w:r w:rsidRPr="00765F1B">
        <w:rPr>
          <w:rFonts w:ascii="Times New Roman" w:eastAsia="Arial" w:hAnsi="Times New Roman" w:cs="Times New Roman"/>
          <w:sz w:val="24"/>
          <w:szCs w:val="24"/>
        </w:rPr>
        <w:t xml:space="preserve"> </w:t>
      </w:r>
    </w:p>
    <w:p w14:paraId="22BA6CC5" w14:textId="77777777" w:rsidR="00B30C8C" w:rsidRPr="00765F1B" w:rsidRDefault="00BB7C43">
      <w:pPr>
        <w:spacing w:after="5" w:line="249" w:lineRule="auto"/>
        <w:ind w:left="367" w:right="546" w:hanging="10"/>
        <w:rPr>
          <w:rFonts w:ascii="Times New Roman" w:hAnsi="Times New Roman" w:cs="Times New Roman"/>
          <w:sz w:val="24"/>
          <w:szCs w:val="24"/>
        </w:rPr>
      </w:pPr>
      <w:r w:rsidRPr="00765F1B">
        <w:rPr>
          <w:rFonts w:ascii="Times New Roman" w:eastAsia="Arial" w:hAnsi="Times New Roman" w:cs="Times New Roman"/>
          <w:sz w:val="24"/>
          <w:szCs w:val="24"/>
          <w:u w:val="single" w:color="000000"/>
        </w:rPr>
        <w:t xml:space="preserve">  </w:t>
      </w:r>
      <w:r w:rsidRPr="00765F1B">
        <w:rPr>
          <w:rFonts w:ascii="Times New Roman" w:eastAsia="Arial" w:hAnsi="Times New Roman" w:cs="Times New Roman"/>
          <w:sz w:val="24"/>
          <w:szCs w:val="24"/>
          <w:u w:val="single" w:color="000000"/>
        </w:rPr>
        <w:tab/>
      </w:r>
      <w:r w:rsidRPr="00765F1B">
        <w:rPr>
          <w:rFonts w:ascii="Times New Roman" w:eastAsia="Arial" w:hAnsi="Times New Roman" w:cs="Times New Roman"/>
          <w:sz w:val="24"/>
          <w:szCs w:val="24"/>
        </w:rPr>
        <w:t xml:space="preserve">  Native American or Alaskan Native:  A person having origins in any of the original peoples of North and South America (including Central America), and who maintain cultural identification through tribal affiliation or community recognition. </w:t>
      </w:r>
    </w:p>
    <w:p w14:paraId="64EB818E" w14:textId="77777777" w:rsidR="00B30C8C" w:rsidRPr="00765F1B" w:rsidRDefault="00BB7C43">
      <w:pPr>
        <w:spacing w:after="122"/>
        <w:ind w:left="272"/>
        <w:rPr>
          <w:rFonts w:ascii="Times New Roman" w:hAnsi="Times New Roman" w:cs="Times New Roman"/>
          <w:sz w:val="24"/>
          <w:szCs w:val="24"/>
        </w:rPr>
      </w:pPr>
      <w:r w:rsidRPr="00765F1B">
        <w:rPr>
          <w:rFonts w:ascii="Times New Roman" w:eastAsia="Arial" w:hAnsi="Times New Roman" w:cs="Times New Roman"/>
          <w:sz w:val="24"/>
          <w:szCs w:val="24"/>
        </w:rPr>
        <w:t xml:space="preserve"> </w:t>
      </w:r>
    </w:p>
    <w:p w14:paraId="39D60312" w14:textId="77777777" w:rsidR="00B30C8C" w:rsidRPr="00765F1B" w:rsidRDefault="00BB7C43">
      <w:pPr>
        <w:tabs>
          <w:tab w:val="center" w:pos="372"/>
          <w:tab w:val="center" w:pos="4868"/>
        </w:tabs>
        <w:spacing w:after="5" w:line="249" w:lineRule="auto"/>
        <w:rPr>
          <w:rFonts w:ascii="Times New Roman" w:hAnsi="Times New Roman" w:cs="Times New Roman"/>
          <w:sz w:val="24"/>
          <w:szCs w:val="24"/>
        </w:rPr>
      </w:pPr>
      <w:r w:rsidRPr="00765F1B">
        <w:rPr>
          <w:rFonts w:ascii="Times New Roman" w:hAnsi="Times New Roman" w:cs="Times New Roman"/>
          <w:sz w:val="24"/>
          <w:szCs w:val="24"/>
        </w:rPr>
        <w:tab/>
      </w:r>
      <w:r w:rsidRPr="00765F1B">
        <w:rPr>
          <w:rFonts w:ascii="Times New Roman" w:eastAsia="Arial" w:hAnsi="Times New Roman" w:cs="Times New Roman"/>
          <w:sz w:val="24"/>
          <w:szCs w:val="24"/>
          <w:u w:val="single" w:color="000000"/>
        </w:rPr>
        <w:t xml:space="preserve">  </w:t>
      </w:r>
      <w:r w:rsidRPr="00765F1B">
        <w:rPr>
          <w:rFonts w:ascii="Times New Roman" w:eastAsia="Arial" w:hAnsi="Times New Roman" w:cs="Times New Roman"/>
          <w:sz w:val="24"/>
          <w:szCs w:val="24"/>
          <w:u w:val="single" w:color="000000"/>
        </w:rPr>
        <w:tab/>
      </w:r>
      <w:r w:rsidRPr="00765F1B">
        <w:rPr>
          <w:rFonts w:ascii="Times New Roman" w:eastAsia="Arial" w:hAnsi="Times New Roman" w:cs="Times New Roman"/>
          <w:sz w:val="24"/>
          <w:szCs w:val="24"/>
        </w:rPr>
        <w:t xml:space="preserve">  Hispanic or Latino:  A person of Mexican, Puerto Rican, Cuban, Central or South </w:t>
      </w:r>
    </w:p>
    <w:p w14:paraId="65106EAD" w14:textId="34F2CC11" w:rsidR="00B30C8C" w:rsidRDefault="00BB7C43" w:rsidP="001D1B9E">
      <w:pPr>
        <w:spacing w:after="5" w:line="249" w:lineRule="auto"/>
        <w:ind w:left="367" w:right="653" w:hanging="10"/>
        <w:rPr>
          <w:rFonts w:ascii="Times New Roman" w:hAnsi="Times New Roman" w:cs="Times New Roman"/>
          <w:sz w:val="24"/>
          <w:szCs w:val="24"/>
        </w:rPr>
      </w:pPr>
      <w:r w:rsidRPr="00765F1B">
        <w:rPr>
          <w:rFonts w:ascii="Times New Roman" w:eastAsia="Arial" w:hAnsi="Times New Roman" w:cs="Times New Roman"/>
          <w:sz w:val="24"/>
          <w:szCs w:val="24"/>
        </w:rPr>
        <w:t xml:space="preserve">American, or other Spanish culture or origin, regardless of race. Only those persons from Central and South American countries who are of Spanish origin, descent, or culture should be included in this classification. Persons from Brazil, Guyana, Surinam, or Trinidad, for example, would be classified according to their race and would not necessarily be included in the Hispanic classification.  In addition, this classification does not include persons from Portugal, who should be classified according to race. </w:t>
      </w:r>
    </w:p>
    <w:p w14:paraId="2F3A33FB" w14:textId="77777777" w:rsidR="001D1B9E" w:rsidRPr="00765F1B" w:rsidRDefault="001D1B9E" w:rsidP="001D1B9E">
      <w:pPr>
        <w:spacing w:after="5" w:line="249" w:lineRule="auto"/>
        <w:ind w:left="367" w:right="653" w:hanging="10"/>
        <w:rPr>
          <w:rFonts w:ascii="Times New Roman" w:hAnsi="Times New Roman" w:cs="Times New Roman"/>
          <w:sz w:val="24"/>
          <w:szCs w:val="24"/>
        </w:rPr>
      </w:pPr>
    </w:p>
    <w:p w14:paraId="4272C84D" w14:textId="77777777" w:rsidR="00B30C8C" w:rsidRPr="00765F1B" w:rsidRDefault="00BB7C43">
      <w:pPr>
        <w:spacing w:after="5" w:line="249" w:lineRule="auto"/>
        <w:ind w:left="367" w:right="693" w:hanging="10"/>
        <w:rPr>
          <w:rFonts w:ascii="Times New Roman" w:hAnsi="Times New Roman" w:cs="Times New Roman"/>
          <w:sz w:val="24"/>
          <w:szCs w:val="24"/>
        </w:rPr>
      </w:pPr>
      <w:r w:rsidRPr="00765F1B">
        <w:rPr>
          <w:rFonts w:ascii="Times New Roman" w:eastAsia="Arial" w:hAnsi="Times New Roman" w:cs="Times New Roman"/>
          <w:sz w:val="24"/>
          <w:szCs w:val="24"/>
          <w:u w:val="single" w:color="000000"/>
        </w:rPr>
        <w:t xml:space="preserve">  </w:t>
      </w:r>
      <w:r w:rsidRPr="00765F1B">
        <w:rPr>
          <w:rFonts w:ascii="Times New Roman" w:eastAsia="Arial" w:hAnsi="Times New Roman" w:cs="Times New Roman"/>
          <w:sz w:val="24"/>
          <w:szCs w:val="24"/>
          <w:u w:val="single" w:color="000000"/>
        </w:rPr>
        <w:tab/>
      </w:r>
      <w:r w:rsidRPr="00765F1B">
        <w:rPr>
          <w:rFonts w:ascii="Times New Roman" w:eastAsia="Arial" w:hAnsi="Times New Roman" w:cs="Times New Roman"/>
          <w:sz w:val="24"/>
          <w:szCs w:val="24"/>
        </w:rPr>
        <w:t xml:space="preserve">  White (not of Hispanic origin):  A person having origins in any of the original peoples of Europe, North Africa or the Middle East. </w:t>
      </w:r>
    </w:p>
    <w:p w14:paraId="487B0990" w14:textId="77777777" w:rsidR="00B30C8C" w:rsidRPr="00765F1B" w:rsidRDefault="00BB7C43">
      <w:pPr>
        <w:spacing w:after="122"/>
        <w:ind w:left="272"/>
        <w:rPr>
          <w:rFonts w:ascii="Times New Roman" w:hAnsi="Times New Roman" w:cs="Times New Roman"/>
          <w:sz w:val="24"/>
          <w:szCs w:val="24"/>
        </w:rPr>
      </w:pPr>
      <w:r w:rsidRPr="00765F1B">
        <w:rPr>
          <w:rFonts w:ascii="Times New Roman" w:eastAsia="Arial" w:hAnsi="Times New Roman" w:cs="Times New Roman"/>
          <w:sz w:val="24"/>
          <w:szCs w:val="24"/>
        </w:rPr>
        <w:t xml:space="preserve"> </w:t>
      </w:r>
    </w:p>
    <w:p w14:paraId="332AC01D" w14:textId="77777777" w:rsidR="00B30C8C" w:rsidRPr="00765F1B" w:rsidRDefault="00BB7C43">
      <w:pPr>
        <w:spacing w:after="5" w:line="249" w:lineRule="auto"/>
        <w:ind w:left="367" w:right="546" w:hanging="10"/>
        <w:rPr>
          <w:rFonts w:ascii="Times New Roman" w:hAnsi="Times New Roman" w:cs="Times New Roman"/>
          <w:sz w:val="24"/>
          <w:szCs w:val="24"/>
        </w:rPr>
      </w:pPr>
      <w:r w:rsidRPr="00765F1B">
        <w:rPr>
          <w:rFonts w:ascii="Times New Roman" w:eastAsia="Arial" w:hAnsi="Times New Roman" w:cs="Times New Roman"/>
          <w:sz w:val="24"/>
          <w:szCs w:val="24"/>
          <w:u w:val="single" w:color="000000"/>
        </w:rPr>
        <w:t xml:space="preserve">  </w:t>
      </w:r>
      <w:r w:rsidRPr="00765F1B">
        <w:rPr>
          <w:rFonts w:ascii="Times New Roman" w:eastAsia="Arial" w:hAnsi="Times New Roman" w:cs="Times New Roman"/>
          <w:sz w:val="24"/>
          <w:szCs w:val="24"/>
          <w:u w:val="single" w:color="000000"/>
        </w:rPr>
        <w:tab/>
      </w:r>
      <w:r w:rsidRPr="00765F1B">
        <w:rPr>
          <w:rFonts w:ascii="Times New Roman" w:eastAsia="Arial" w:hAnsi="Times New Roman" w:cs="Times New Roman"/>
          <w:sz w:val="24"/>
          <w:szCs w:val="24"/>
        </w:rPr>
        <w:t xml:space="preserve">  Native Hawaiian or other Pacific Islander: A person having origins in any of the original peoples of Hawaii, Guam, Samoa, or other Pacific Islands. </w:t>
      </w:r>
    </w:p>
    <w:p w14:paraId="1F1D7BAB" w14:textId="77777777" w:rsidR="00B30C8C" w:rsidRPr="00F2255B" w:rsidRDefault="00BB7C43">
      <w:pPr>
        <w:pStyle w:val="Heading1"/>
        <w:numPr>
          <w:ilvl w:val="0"/>
          <w:numId w:val="0"/>
        </w:numPr>
        <w:ind w:left="2427"/>
        <w:rPr>
          <w:rFonts w:ascii="Times New Roman" w:hAnsi="Times New Roman" w:cs="Times New Roman"/>
          <w:sz w:val="23"/>
          <w:szCs w:val="23"/>
        </w:rPr>
      </w:pPr>
      <w:r w:rsidRPr="00F2255B">
        <w:rPr>
          <w:rFonts w:ascii="Times New Roman" w:hAnsi="Times New Roman" w:cs="Times New Roman"/>
          <w:b w:val="0"/>
          <w:sz w:val="23"/>
          <w:szCs w:val="23"/>
          <w:u w:val="single" w:color="000000"/>
        </w:rPr>
        <w:lastRenderedPageBreak/>
        <w:t>Self-Identification for Persons with Disabilities</w:t>
      </w:r>
      <w:r w:rsidRPr="00F2255B">
        <w:rPr>
          <w:rFonts w:ascii="Times New Roman" w:hAnsi="Times New Roman" w:cs="Times New Roman"/>
          <w:b w:val="0"/>
          <w:sz w:val="23"/>
          <w:szCs w:val="23"/>
        </w:rPr>
        <w:t xml:space="preserve"> </w:t>
      </w:r>
    </w:p>
    <w:p w14:paraId="491E1481" w14:textId="77777777" w:rsidR="00B30C8C" w:rsidRPr="00F2255B" w:rsidRDefault="00BB7C43">
      <w:pPr>
        <w:spacing w:after="124"/>
        <w:ind w:left="272"/>
        <w:rPr>
          <w:rFonts w:ascii="Times New Roman" w:hAnsi="Times New Roman" w:cs="Times New Roman"/>
          <w:sz w:val="23"/>
          <w:szCs w:val="23"/>
        </w:rPr>
      </w:pPr>
      <w:r w:rsidRPr="00F2255B">
        <w:rPr>
          <w:rFonts w:ascii="Times New Roman" w:eastAsia="Arial" w:hAnsi="Times New Roman" w:cs="Times New Roman"/>
          <w:sz w:val="23"/>
          <w:szCs w:val="23"/>
        </w:rPr>
        <w:t xml:space="preserve"> </w:t>
      </w:r>
    </w:p>
    <w:p w14:paraId="22057A59" w14:textId="77777777" w:rsidR="00B30C8C" w:rsidRPr="00F2255B" w:rsidRDefault="00BB7C43">
      <w:pPr>
        <w:spacing w:after="5" w:line="249" w:lineRule="auto"/>
        <w:ind w:left="367" w:right="546" w:hanging="10"/>
        <w:rPr>
          <w:rFonts w:ascii="Times New Roman" w:hAnsi="Times New Roman" w:cs="Times New Roman"/>
          <w:sz w:val="23"/>
          <w:szCs w:val="23"/>
        </w:rPr>
      </w:pPr>
      <w:r w:rsidRPr="00F2255B">
        <w:rPr>
          <w:rFonts w:ascii="Times New Roman" w:eastAsia="Arial" w:hAnsi="Times New Roman" w:cs="Times New Roman"/>
          <w:sz w:val="23"/>
          <w:szCs w:val="23"/>
        </w:rPr>
        <w:t xml:space="preserve">In accordance with Sections 503 and 504 of the Rehabilitation Act of 1973, the provision of this information is on a voluntary basis and will be maintained in a separate location for affirmative action program use and will not be included in the personnel file of any employee for employment. </w:t>
      </w:r>
    </w:p>
    <w:p w14:paraId="473367DF" w14:textId="77777777" w:rsidR="00B30C8C" w:rsidRPr="00F2255B" w:rsidRDefault="00BB7C43">
      <w:pPr>
        <w:spacing w:after="0"/>
        <w:ind w:left="272"/>
        <w:rPr>
          <w:rFonts w:ascii="Times New Roman" w:hAnsi="Times New Roman" w:cs="Times New Roman"/>
          <w:sz w:val="23"/>
          <w:szCs w:val="23"/>
        </w:rPr>
      </w:pPr>
      <w:r w:rsidRPr="00F2255B">
        <w:rPr>
          <w:rFonts w:ascii="Times New Roman" w:eastAsia="Arial" w:hAnsi="Times New Roman" w:cs="Times New Roman"/>
          <w:sz w:val="23"/>
          <w:szCs w:val="23"/>
        </w:rPr>
        <w:t xml:space="preserve"> </w:t>
      </w:r>
    </w:p>
    <w:p w14:paraId="1A24B10D" w14:textId="77777777" w:rsidR="00B30C8C" w:rsidRPr="00F2255B" w:rsidRDefault="00BB7C43" w:rsidP="00E81DCB">
      <w:pPr>
        <w:pStyle w:val="Heading1"/>
        <w:numPr>
          <w:ilvl w:val="0"/>
          <w:numId w:val="0"/>
        </w:numPr>
        <w:ind w:left="367"/>
        <w:rPr>
          <w:rFonts w:ascii="Times New Roman" w:hAnsi="Times New Roman" w:cs="Times New Roman"/>
          <w:sz w:val="23"/>
          <w:szCs w:val="23"/>
        </w:rPr>
      </w:pPr>
      <w:r w:rsidRPr="00F2255B">
        <w:rPr>
          <w:rFonts w:ascii="Times New Roman" w:hAnsi="Times New Roman" w:cs="Times New Roman"/>
          <w:sz w:val="23"/>
          <w:szCs w:val="23"/>
        </w:rPr>
        <w:t>DEFINITION:  DISABILITY STATUS</w:t>
      </w:r>
      <w:r w:rsidRPr="00F2255B">
        <w:rPr>
          <w:rFonts w:ascii="Times New Roman" w:hAnsi="Times New Roman" w:cs="Times New Roman"/>
          <w:b w:val="0"/>
          <w:sz w:val="23"/>
          <w:szCs w:val="23"/>
        </w:rPr>
        <w:t xml:space="preserve"> The following are examples of some, but not all, disabilities which may be included:  AIDS, asthma, arthritis, color or visual blindness, cancer, cerebral palsy, deafness or hearing impairment, diabetes, epilepsy, HIV, heart disease, hypertension, learning disabilities, mental or emotional illnesses, multiple sclerosis, muscular dystrophy, orthopedic, speech or visual impairments, or any other physical or mental impairment which substantially limits one or more of your major life activities.  Please indicate if you are:</w:t>
      </w:r>
      <w:r w:rsidRPr="00F2255B">
        <w:rPr>
          <w:rFonts w:ascii="Times New Roman" w:hAnsi="Times New Roman" w:cs="Times New Roman"/>
          <w:sz w:val="23"/>
          <w:szCs w:val="23"/>
        </w:rPr>
        <w:t xml:space="preserve"> </w:t>
      </w:r>
    </w:p>
    <w:p w14:paraId="0CA90DCD" w14:textId="77777777" w:rsidR="00B30C8C" w:rsidRPr="00F2255B" w:rsidRDefault="00BB7C43" w:rsidP="00AE0C79">
      <w:pPr>
        <w:spacing w:after="0" w:line="240" w:lineRule="auto"/>
        <w:ind w:left="274"/>
        <w:rPr>
          <w:rFonts w:ascii="Times New Roman" w:hAnsi="Times New Roman" w:cs="Times New Roman"/>
          <w:sz w:val="23"/>
          <w:szCs w:val="23"/>
        </w:rPr>
      </w:pPr>
      <w:r w:rsidRPr="00F2255B">
        <w:rPr>
          <w:rFonts w:ascii="Times New Roman" w:eastAsia="Arial" w:hAnsi="Times New Roman" w:cs="Times New Roman"/>
          <w:sz w:val="23"/>
          <w:szCs w:val="23"/>
        </w:rPr>
        <w:t xml:space="preserve">  </w:t>
      </w:r>
    </w:p>
    <w:p w14:paraId="4C832F4A" w14:textId="77777777" w:rsidR="00B30C8C" w:rsidRPr="00F2255B" w:rsidRDefault="00BB7C43">
      <w:pPr>
        <w:tabs>
          <w:tab w:val="center" w:pos="372"/>
          <w:tab w:val="center" w:pos="1587"/>
          <w:tab w:val="center" w:pos="3535"/>
        </w:tabs>
        <w:spacing w:after="5" w:line="249" w:lineRule="auto"/>
        <w:rPr>
          <w:rFonts w:ascii="Times New Roman" w:hAnsi="Times New Roman" w:cs="Times New Roman"/>
          <w:sz w:val="23"/>
          <w:szCs w:val="23"/>
        </w:rPr>
      </w:pPr>
      <w:r w:rsidRPr="00F2255B">
        <w:rPr>
          <w:rFonts w:ascii="Times New Roman" w:hAnsi="Times New Roman" w:cs="Times New Roman"/>
          <w:sz w:val="23"/>
          <w:szCs w:val="23"/>
        </w:rPr>
        <w:tab/>
      </w:r>
      <w:r w:rsidRPr="00F2255B">
        <w:rPr>
          <w:rFonts w:ascii="Times New Roman" w:eastAsia="Arial" w:hAnsi="Times New Roman" w:cs="Times New Roman"/>
          <w:sz w:val="23"/>
          <w:szCs w:val="23"/>
          <w:u w:val="single" w:color="000000"/>
        </w:rPr>
        <w:t xml:space="preserve">  </w:t>
      </w:r>
      <w:r w:rsidRPr="00F2255B">
        <w:rPr>
          <w:rFonts w:ascii="Times New Roman" w:eastAsia="Arial" w:hAnsi="Times New Roman" w:cs="Times New Roman"/>
          <w:sz w:val="23"/>
          <w:szCs w:val="23"/>
          <w:u w:val="single" w:color="000000"/>
        </w:rPr>
        <w:tab/>
      </w:r>
      <w:r w:rsidRPr="00F2255B">
        <w:rPr>
          <w:rFonts w:ascii="Times New Roman" w:eastAsia="Arial" w:hAnsi="Times New Roman" w:cs="Times New Roman"/>
          <w:sz w:val="23"/>
          <w:szCs w:val="23"/>
        </w:rPr>
        <w:t xml:space="preserve">Disabled </w:t>
      </w:r>
      <w:r w:rsidRPr="00F2255B">
        <w:rPr>
          <w:rFonts w:ascii="Times New Roman" w:eastAsia="Arial" w:hAnsi="Times New Roman" w:cs="Times New Roman"/>
          <w:sz w:val="23"/>
          <w:szCs w:val="23"/>
        </w:rPr>
        <w:tab/>
        <w:t xml:space="preserve"> </w:t>
      </w:r>
      <w:r w:rsidRPr="00F2255B">
        <w:rPr>
          <w:rFonts w:ascii="Times New Roman" w:hAnsi="Times New Roman" w:cs="Times New Roman"/>
          <w:noProof/>
          <w:sz w:val="23"/>
          <w:szCs w:val="23"/>
        </w:rPr>
        <mc:AlternateContent>
          <mc:Choice Requires="wpg">
            <w:drawing>
              <wp:inline distT="0" distB="0" distL="0" distR="0" wp14:anchorId="788D3F72" wp14:editId="5DC7F252">
                <wp:extent cx="501701" cy="10668"/>
                <wp:effectExtent l="0" t="0" r="0" b="0"/>
                <wp:docPr id="16742" name="Group 16742"/>
                <wp:cNvGraphicFramePr/>
                <a:graphic xmlns:a="http://schemas.openxmlformats.org/drawingml/2006/main">
                  <a:graphicData uri="http://schemas.microsoft.com/office/word/2010/wordprocessingGroup">
                    <wpg:wgp>
                      <wpg:cNvGrpSpPr/>
                      <wpg:grpSpPr>
                        <a:xfrm>
                          <a:off x="0" y="0"/>
                          <a:ext cx="501701" cy="10668"/>
                          <a:chOff x="0" y="0"/>
                          <a:chExt cx="501701" cy="10668"/>
                        </a:xfrm>
                      </wpg:grpSpPr>
                      <wps:wsp>
                        <wps:cNvPr id="23501" name="Shape 23501"/>
                        <wps:cNvSpPr/>
                        <wps:spPr>
                          <a:xfrm>
                            <a:off x="0" y="0"/>
                            <a:ext cx="501701" cy="10668"/>
                          </a:xfrm>
                          <a:custGeom>
                            <a:avLst/>
                            <a:gdLst/>
                            <a:ahLst/>
                            <a:cxnLst/>
                            <a:rect l="0" t="0" r="0" b="0"/>
                            <a:pathLst>
                              <a:path w="501701" h="10668">
                                <a:moveTo>
                                  <a:pt x="0" y="0"/>
                                </a:moveTo>
                                <a:lnTo>
                                  <a:pt x="501701" y="0"/>
                                </a:lnTo>
                                <a:lnTo>
                                  <a:pt x="501701"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742" style="width:39.504pt;height:0.840027pt;mso-position-horizontal-relative:char;mso-position-vertical-relative:line" coordsize="5017,106">
                <v:shape id="Shape 23502" style="position:absolute;width:5017;height:106;left:0;top:0;" coordsize="501701,10668" path="m0,0l501701,0l501701,10668l0,10668l0,0">
                  <v:stroke weight="0pt" endcap="flat" joinstyle="miter" miterlimit="10" on="false" color="#000000" opacity="0"/>
                  <v:fill on="true" color="#000000"/>
                </v:shape>
              </v:group>
            </w:pict>
          </mc:Fallback>
        </mc:AlternateContent>
      </w:r>
      <w:r w:rsidRPr="00F2255B">
        <w:rPr>
          <w:rFonts w:ascii="Times New Roman" w:eastAsia="Arial" w:hAnsi="Times New Roman" w:cs="Times New Roman"/>
          <w:sz w:val="23"/>
          <w:szCs w:val="23"/>
        </w:rPr>
        <w:t xml:space="preserve">Not disabled </w:t>
      </w:r>
    </w:p>
    <w:p w14:paraId="5FB9FE1A" w14:textId="77777777" w:rsidR="00B30C8C" w:rsidRPr="00F2255B" w:rsidRDefault="00BB7C43">
      <w:pPr>
        <w:spacing w:after="0"/>
        <w:ind w:left="272"/>
        <w:rPr>
          <w:rFonts w:ascii="Times New Roman" w:hAnsi="Times New Roman" w:cs="Times New Roman"/>
          <w:sz w:val="23"/>
          <w:szCs w:val="23"/>
        </w:rPr>
      </w:pPr>
      <w:r w:rsidRPr="00F2255B">
        <w:rPr>
          <w:rFonts w:ascii="Times New Roman" w:eastAsia="Arial" w:hAnsi="Times New Roman" w:cs="Times New Roman"/>
          <w:sz w:val="23"/>
          <w:szCs w:val="23"/>
        </w:rPr>
        <w:t xml:space="preserve"> </w:t>
      </w:r>
    </w:p>
    <w:p w14:paraId="7D560B93" w14:textId="77777777" w:rsidR="00B30C8C" w:rsidRPr="00F2255B" w:rsidRDefault="00BB7C43" w:rsidP="00F2255B">
      <w:pPr>
        <w:pStyle w:val="Heading2"/>
        <w:ind w:left="2655" w:right="0"/>
        <w:rPr>
          <w:rFonts w:ascii="Times New Roman" w:hAnsi="Times New Roman" w:cs="Times New Roman"/>
          <w:sz w:val="23"/>
          <w:szCs w:val="23"/>
        </w:rPr>
      </w:pPr>
      <w:r w:rsidRPr="00F2255B">
        <w:rPr>
          <w:rFonts w:ascii="Times New Roman" w:hAnsi="Times New Roman" w:cs="Times New Roman"/>
          <w:sz w:val="23"/>
          <w:szCs w:val="23"/>
        </w:rPr>
        <w:t>Self-Identification for Persons from Disadvantaged Backgrounds</w:t>
      </w:r>
    </w:p>
    <w:p w14:paraId="69070853" w14:textId="77777777" w:rsidR="00B30C8C" w:rsidRPr="00F2255B" w:rsidRDefault="00BB7C43">
      <w:pPr>
        <w:spacing w:after="124"/>
        <w:ind w:left="272"/>
        <w:rPr>
          <w:rFonts w:ascii="Times New Roman" w:hAnsi="Times New Roman" w:cs="Times New Roman"/>
          <w:sz w:val="23"/>
          <w:szCs w:val="23"/>
        </w:rPr>
      </w:pPr>
      <w:r w:rsidRPr="00F2255B">
        <w:rPr>
          <w:rFonts w:ascii="Times New Roman" w:eastAsia="Arial" w:hAnsi="Times New Roman" w:cs="Times New Roman"/>
          <w:sz w:val="23"/>
          <w:szCs w:val="23"/>
        </w:rPr>
        <w:t xml:space="preserve"> </w:t>
      </w:r>
    </w:p>
    <w:p w14:paraId="4DD75728" w14:textId="77777777" w:rsidR="00B30C8C" w:rsidRPr="00F2255B" w:rsidRDefault="00BB7C43" w:rsidP="00AE0C79">
      <w:pPr>
        <w:spacing w:after="0" w:line="249" w:lineRule="auto"/>
        <w:ind w:left="367" w:right="417" w:hanging="10"/>
        <w:rPr>
          <w:rFonts w:ascii="Times New Roman" w:hAnsi="Times New Roman" w:cs="Times New Roman"/>
          <w:sz w:val="23"/>
          <w:szCs w:val="23"/>
        </w:rPr>
      </w:pPr>
      <w:r w:rsidRPr="00F2255B">
        <w:rPr>
          <w:rFonts w:ascii="Times New Roman" w:eastAsia="Arial" w:hAnsi="Times New Roman" w:cs="Times New Roman"/>
          <w:sz w:val="23"/>
          <w:szCs w:val="23"/>
        </w:rPr>
        <w:t xml:space="preserve">We are required to report the number of individuals applying to, admitted to, and graduated from our program who meet federal definitions for coming from “disadvantaged backgrounds” or “medically underserved communities.” The provision of this information is voluntary and will not be included in the personnel file of any employee for employment. </w:t>
      </w:r>
    </w:p>
    <w:p w14:paraId="59376ECC" w14:textId="77777777" w:rsidR="00B30C8C" w:rsidRPr="00F2255B" w:rsidRDefault="00BB7C43" w:rsidP="00AE0C79">
      <w:pPr>
        <w:spacing w:after="0"/>
        <w:ind w:left="272"/>
        <w:rPr>
          <w:rFonts w:ascii="Times New Roman" w:hAnsi="Times New Roman" w:cs="Times New Roman"/>
          <w:sz w:val="23"/>
          <w:szCs w:val="23"/>
        </w:rPr>
      </w:pPr>
      <w:r w:rsidRPr="00F2255B">
        <w:rPr>
          <w:rFonts w:ascii="Times New Roman" w:eastAsia="Arial" w:hAnsi="Times New Roman" w:cs="Times New Roman"/>
          <w:sz w:val="23"/>
          <w:szCs w:val="23"/>
        </w:rPr>
        <w:t xml:space="preserve"> </w:t>
      </w:r>
    </w:p>
    <w:p w14:paraId="3EA27D13" w14:textId="77777777" w:rsidR="00B30C8C" w:rsidRPr="00F2255B" w:rsidRDefault="00BB7C43" w:rsidP="00AE0C79">
      <w:pPr>
        <w:spacing w:after="0" w:line="249" w:lineRule="auto"/>
        <w:ind w:left="367" w:right="546" w:hanging="10"/>
        <w:rPr>
          <w:rFonts w:ascii="Times New Roman" w:hAnsi="Times New Roman" w:cs="Times New Roman"/>
          <w:sz w:val="23"/>
          <w:szCs w:val="23"/>
        </w:rPr>
      </w:pPr>
      <w:r w:rsidRPr="00F2255B">
        <w:rPr>
          <w:rFonts w:ascii="Times New Roman" w:eastAsia="Arial" w:hAnsi="Times New Roman" w:cs="Times New Roman"/>
          <w:b/>
          <w:sz w:val="23"/>
          <w:szCs w:val="23"/>
        </w:rPr>
        <w:t xml:space="preserve">The definition of “Disadvantaged” </w:t>
      </w:r>
      <w:r w:rsidRPr="00F2255B">
        <w:rPr>
          <w:rFonts w:ascii="Times New Roman" w:eastAsia="Arial" w:hAnsi="Times New Roman" w:cs="Times New Roman"/>
          <w:sz w:val="23"/>
          <w:szCs w:val="23"/>
        </w:rPr>
        <w:t xml:space="preserve">is that which is currently in use for health professions programs (42 CFR 57.1804 (c)) and includes both economic and educational factors that are barriers to an individual’s participation in a health professions program. This means an individual who: </w:t>
      </w:r>
    </w:p>
    <w:p w14:paraId="7AA50A21" w14:textId="77777777" w:rsidR="00B30C8C" w:rsidRPr="00F2255B" w:rsidRDefault="00BB7C43" w:rsidP="00AE0C79">
      <w:pPr>
        <w:numPr>
          <w:ilvl w:val="0"/>
          <w:numId w:val="3"/>
        </w:numPr>
        <w:spacing w:after="0" w:line="249" w:lineRule="auto"/>
        <w:ind w:right="546" w:firstLine="720"/>
        <w:rPr>
          <w:rFonts w:ascii="Times New Roman" w:hAnsi="Times New Roman" w:cs="Times New Roman"/>
          <w:sz w:val="23"/>
          <w:szCs w:val="23"/>
        </w:rPr>
      </w:pPr>
      <w:r w:rsidRPr="00F2255B">
        <w:rPr>
          <w:rFonts w:ascii="Times New Roman" w:eastAsia="Arial" w:hAnsi="Times New Roman" w:cs="Times New Roman"/>
          <w:sz w:val="23"/>
          <w:szCs w:val="23"/>
        </w:rPr>
        <w:t xml:space="preserve">comes from an environment that has inhibited the individual from obtaining the knowledge, skills, and abilities required to enroll in and graduate from a health professions school, or from a program providing education or training in an allied health profession; or </w:t>
      </w:r>
    </w:p>
    <w:p w14:paraId="28829817" w14:textId="77777777" w:rsidR="00B30C8C" w:rsidRPr="00F2255B" w:rsidRDefault="00BB7C43" w:rsidP="00AE0C79">
      <w:pPr>
        <w:numPr>
          <w:ilvl w:val="0"/>
          <w:numId w:val="3"/>
        </w:numPr>
        <w:spacing w:after="0" w:line="249" w:lineRule="auto"/>
        <w:ind w:right="546" w:firstLine="720"/>
        <w:rPr>
          <w:rFonts w:ascii="Times New Roman" w:hAnsi="Times New Roman" w:cs="Times New Roman"/>
          <w:sz w:val="23"/>
          <w:szCs w:val="23"/>
        </w:rPr>
      </w:pPr>
      <w:r w:rsidRPr="00F2255B">
        <w:rPr>
          <w:rFonts w:ascii="Times New Roman" w:eastAsia="Arial" w:hAnsi="Times New Roman" w:cs="Times New Roman"/>
          <w:sz w:val="23"/>
          <w:szCs w:val="23"/>
        </w:rPr>
        <w:t xml:space="preserve">comes from a family with an annual income below a level based on low-income thresholds according to family size, published by the U.S. Bureau of the Census, and adjusted annually for changes in the Consumer Price Index, and by the Secretary for use in health professions programs. </w:t>
      </w:r>
    </w:p>
    <w:p w14:paraId="351166D3" w14:textId="77777777" w:rsidR="00B30C8C" w:rsidRPr="00F2255B" w:rsidRDefault="00BB7C43" w:rsidP="00AE0C79">
      <w:pPr>
        <w:spacing w:after="0"/>
        <w:ind w:left="272"/>
        <w:rPr>
          <w:rFonts w:ascii="Times New Roman" w:hAnsi="Times New Roman" w:cs="Times New Roman"/>
          <w:sz w:val="23"/>
          <w:szCs w:val="23"/>
        </w:rPr>
      </w:pPr>
      <w:r w:rsidRPr="00F2255B">
        <w:rPr>
          <w:rFonts w:ascii="Times New Roman" w:eastAsia="Arial" w:hAnsi="Times New Roman" w:cs="Times New Roman"/>
          <w:sz w:val="23"/>
          <w:szCs w:val="23"/>
        </w:rPr>
        <w:t xml:space="preserve"> </w:t>
      </w:r>
    </w:p>
    <w:p w14:paraId="77A27687" w14:textId="77777777" w:rsidR="00B30C8C" w:rsidRPr="00F2255B" w:rsidRDefault="00BB7C43" w:rsidP="00AE0C79">
      <w:pPr>
        <w:spacing w:after="0" w:line="241" w:lineRule="auto"/>
        <w:ind w:left="367" w:right="1044" w:hanging="10"/>
        <w:jc w:val="both"/>
        <w:rPr>
          <w:rFonts w:ascii="Times New Roman" w:hAnsi="Times New Roman" w:cs="Times New Roman"/>
          <w:sz w:val="23"/>
          <w:szCs w:val="23"/>
        </w:rPr>
      </w:pPr>
      <w:r w:rsidRPr="00F2255B">
        <w:rPr>
          <w:rFonts w:ascii="Times New Roman" w:eastAsia="Arial" w:hAnsi="Times New Roman" w:cs="Times New Roman"/>
          <w:b/>
          <w:sz w:val="23"/>
          <w:szCs w:val="23"/>
        </w:rPr>
        <w:t xml:space="preserve">“Medically Underserved community” </w:t>
      </w:r>
      <w:r w:rsidRPr="00F2255B">
        <w:rPr>
          <w:rFonts w:ascii="Times New Roman" w:eastAsia="Arial" w:hAnsi="Times New Roman" w:cs="Times New Roman"/>
          <w:sz w:val="23"/>
          <w:szCs w:val="23"/>
        </w:rPr>
        <w:t xml:space="preserve">means an urban or rural population without adequate health care services. If you are unsure about whether your community qualifies, we can use the following geographic information to make that determination: </w:t>
      </w:r>
    </w:p>
    <w:p w14:paraId="2EAA1CFE" w14:textId="77777777" w:rsidR="00B30C8C" w:rsidRPr="00F2255B" w:rsidRDefault="00BB7C43" w:rsidP="00AE0C79">
      <w:pPr>
        <w:spacing w:after="0" w:line="240" w:lineRule="auto"/>
        <w:ind w:left="272"/>
        <w:rPr>
          <w:rFonts w:ascii="Times New Roman" w:hAnsi="Times New Roman" w:cs="Times New Roman"/>
          <w:sz w:val="23"/>
          <w:szCs w:val="23"/>
        </w:rPr>
      </w:pPr>
      <w:r w:rsidRPr="00F2255B">
        <w:rPr>
          <w:rFonts w:ascii="Times New Roman" w:eastAsia="Arial" w:hAnsi="Times New Roman" w:cs="Times New Roman"/>
          <w:sz w:val="23"/>
          <w:szCs w:val="23"/>
        </w:rPr>
        <w:t xml:space="preserve"> </w:t>
      </w:r>
    </w:p>
    <w:p w14:paraId="4F27112B" w14:textId="77777777" w:rsidR="00B30C8C" w:rsidRPr="00F2255B" w:rsidRDefault="00E81DCB" w:rsidP="00AE0C79">
      <w:pPr>
        <w:tabs>
          <w:tab w:val="center" w:pos="628"/>
          <w:tab w:val="center" w:pos="3939"/>
        </w:tabs>
        <w:spacing w:after="0" w:line="240" w:lineRule="auto"/>
        <w:rPr>
          <w:rFonts w:ascii="Times New Roman" w:hAnsi="Times New Roman" w:cs="Times New Roman"/>
          <w:sz w:val="23"/>
          <w:szCs w:val="23"/>
        </w:rPr>
      </w:pPr>
      <w:r w:rsidRPr="00F2255B">
        <w:rPr>
          <w:rFonts w:ascii="Times New Roman" w:hAnsi="Times New Roman" w:cs="Times New Roman"/>
          <w:noProof/>
          <w:sz w:val="23"/>
          <w:szCs w:val="23"/>
        </w:rPr>
        <mc:AlternateContent>
          <mc:Choice Requires="wps">
            <w:drawing>
              <wp:anchor distT="0" distB="0" distL="114300" distR="114300" simplePos="0" relativeHeight="251662336" behindDoc="0" locked="0" layoutInCell="1" allowOverlap="1" wp14:anchorId="5AA82202" wp14:editId="7F2D87FB">
                <wp:simplePos x="0" y="0"/>
                <wp:positionH relativeFrom="column">
                  <wp:posOffset>3844290</wp:posOffset>
                </wp:positionH>
                <wp:positionV relativeFrom="paragraph">
                  <wp:posOffset>84084</wp:posOffset>
                </wp:positionV>
                <wp:extent cx="1825625" cy="10160"/>
                <wp:effectExtent l="0" t="0" r="0" b="0"/>
                <wp:wrapNone/>
                <wp:docPr id="3" name="Shape 23504"/>
                <wp:cNvGraphicFramePr/>
                <a:graphic xmlns:a="http://schemas.openxmlformats.org/drawingml/2006/main">
                  <a:graphicData uri="http://schemas.microsoft.com/office/word/2010/wordprocessingShape">
                    <wps:wsp>
                      <wps:cNvSpPr/>
                      <wps:spPr>
                        <a:xfrm>
                          <a:off x="0" y="0"/>
                          <a:ext cx="1825625" cy="10160"/>
                        </a:xfrm>
                        <a:custGeom>
                          <a:avLst/>
                          <a:gdLst/>
                          <a:ahLst/>
                          <a:cxnLst/>
                          <a:rect l="0" t="0" r="0" b="0"/>
                          <a:pathLst>
                            <a:path w="1826006" h="10668">
                              <a:moveTo>
                                <a:pt x="0" y="0"/>
                              </a:moveTo>
                              <a:lnTo>
                                <a:pt x="1826006" y="0"/>
                              </a:lnTo>
                              <a:lnTo>
                                <a:pt x="1826006" y="10668"/>
                              </a:lnTo>
                              <a:lnTo>
                                <a:pt x="0" y="10668"/>
                              </a:lnTo>
                              <a:lnTo>
                                <a:pt x="0" y="0"/>
                              </a:lnTo>
                            </a:path>
                          </a:pathLst>
                        </a:custGeom>
                        <a:solidFill>
                          <a:srgbClr val="000000"/>
                        </a:solidFill>
                        <a:ln w="0" cap="flat">
                          <a:noFill/>
                          <a:miter lim="127000"/>
                        </a:ln>
                        <a:effectLst/>
                      </wps:spPr>
                      <wps:bodyPr/>
                    </wps:wsp>
                  </a:graphicData>
                </a:graphic>
              </wp:anchor>
            </w:drawing>
          </mc:Choice>
          <mc:Fallback>
            <w:pict>
              <v:shape w14:anchorId="24A3DCDA" id="Shape 23504" o:spid="_x0000_s1026" style="position:absolute;margin-left:302.7pt;margin-top:6.6pt;width:143.75pt;height:.8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1826006,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" path="m,l1826006,r,10668l,10668,,e" fillcolor="black" stroked="f" strokeweight="0">
                <v:stroke miterlimit="83231f" joinstyle="miter"/>
                <v:path arrowok="t" textboxrect="0,0,1826006,10668"/>
              </v:shape>
            </w:pict>
          </mc:Fallback>
        </mc:AlternateContent>
      </w:r>
      <w:r w:rsidRPr="00F2255B">
        <w:rPr>
          <w:rFonts w:ascii="Times New Roman" w:hAnsi="Times New Roman" w:cs="Times New Roman"/>
          <w:noProof/>
          <w:sz w:val="23"/>
          <w:szCs w:val="23"/>
        </w:rPr>
        <mc:AlternateContent>
          <mc:Choice Requires="wps">
            <w:drawing>
              <wp:anchor distT="0" distB="0" distL="114300" distR="114300" simplePos="0" relativeHeight="251660288" behindDoc="0" locked="0" layoutInCell="1" allowOverlap="1" wp14:anchorId="10C69F8C" wp14:editId="2EE37EF9">
                <wp:simplePos x="0" y="0"/>
                <wp:positionH relativeFrom="column">
                  <wp:posOffset>609600</wp:posOffset>
                </wp:positionH>
                <wp:positionV relativeFrom="paragraph">
                  <wp:posOffset>121021</wp:posOffset>
                </wp:positionV>
                <wp:extent cx="1902127" cy="10605"/>
                <wp:effectExtent l="0" t="0" r="0" b="0"/>
                <wp:wrapSquare wrapText="bothSides"/>
                <wp:docPr id="2" name="Shape 23503"/>
                <wp:cNvGraphicFramePr/>
                <a:graphic xmlns:a="http://schemas.openxmlformats.org/drawingml/2006/main">
                  <a:graphicData uri="http://schemas.microsoft.com/office/word/2010/wordprocessingShape">
                    <wps:wsp>
                      <wps:cNvSpPr/>
                      <wps:spPr>
                        <a:xfrm>
                          <a:off x="0" y="0"/>
                          <a:ext cx="1902127" cy="10605"/>
                        </a:xfrm>
                        <a:custGeom>
                          <a:avLst/>
                          <a:gdLst/>
                          <a:ahLst/>
                          <a:cxnLst/>
                          <a:rect l="0" t="0" r="0" b="0"/>
                          <a:pathLst>
                            <a:path w="1902206" h="10668">
                              <a:moveTo>
                                <a:pt x="0" y="0"/>
                              </a:moveTo>
                              <a:lnTo>
                                <a:pt x="1902206" y="0"/>
                              </a:lnTo>
                              <a:lnTo>
                                <a:pt x="1902206" y="10668"/>
                              </a:lnTo>
                              <a:lnTo>
                                <a:pt x="0" y="10668"/>
                              </a:lnTo>
                              <a:lnTo>
                                <a:pt x="0" y="0"/>
                              </a:lnTo>
                            </a:path>
                          </a:pathLst>
                        </a:custGeom>
                        <a:solidFill>
                          <a:srgbClr val="000000"/>
                        </a:solidFill>
                        <a:ln w="0" cap="flat">
                          <a:noFill/>
                          <a:miter lim="127000"/>
                        </a:ln>
                        <a:effectLst/>
                      </wps:spPr>
                      <wps:bodyPr/>
                    </wps:wsp>
                  </a:graphicData>
                </a:graphic>
              </wp:anchor>
            </w:drawing>
          </mc:Choice>
          <mc:Fallback>
            <w:pict>
              <v:shape w14:anchorId="73C6A3BF" id="Shape 23503" o:spid="_x0000_s1026" style="position:absolute;margin-left:48pt;margin-top:9.55pt;width:149.75pt;height:.85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1902206,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" path="m,l1902206,r,10668l,10668,,e" fillcolor="black" stroked="f" strokeweight="0">
                <v:stroke miterlimit="83231f" joinstyle="miter"/>
                <v:path arrowok="t" textboxrect="0,0,1902206,10668"/>
                <w10:wrap type="square"/>
              </v:shape>
            </w:pict>
          </mc:Fallback>
        </mc:AlternateContent>
      </w:r>
      <w:r w:rsidR="00BB7C43" w:rsidRPr="00F2255B">
        <w:rPr>
          <w:rFonts w:ascii="Times New Roman" w:hAnsi="Times New Roman" w:cs="Times New Roman"/>
          <w:sz w:val="23"/>
          <w:szCs w:val="23"/>
        </w:rPr>
        <w:tab/>
      </w:r>
      <w:r w:rsidR="00AE0C79" w:rsidRPr="00F2255B">
        <w:rPr>
          <w:rFonts w:ascii="Times New Roman" w:hAnsi="Times New Roman" w:cs="Times New Roman"/>
          <w:sz w:val="23"/>
          <w:szCs w:val="23"/>
        </w:rPr>
        <w:t xml:space="preserve">  </w:t>
      </w:r>
      <w:r w:rsidR="00BB7C43" w:rsidRPr="00F2255B">
        <w:rPr>
          <w:rFonts w:ascii="Times New Roman" w:eastAsia="Arial" w:hAnsi="Times New Roman" w:cs="Times New Roman"/>
          <w:sz w:val="23"/>
          <w:szCs w:val="23"/>
        </w:rPr>
        <w:t xml:space="preserve">State   </w:t>
      </w:r>
      <w:r w:rsidR="00BB7C43" w:rsidRPr="00F2255B">
        <w:rPr>
          <w:rFonts w:ascii="Times New Roman" w:eastAsia="Arial" w:hAnsi="Times New Roman" w:cs="Times New Roman"/>
          <w:sz w:val="23"/>
          <w:szCs w:val="23"/>
        </w:rPr>
        <w:tab/>
        <w:t xml:space="preserve"> </w:t>
      </w:r>
      <w:r w:rsidR="00BB7C43" w:rsidRPr="00F2255B">
        <w:rPr>
          <w:rFonts w:ascii="Times New Roman" w:hAnsi="Times New Roman" w:cs="Times New Roman"/>
          <w:sz w:val="23"/>
          <w:szCs w:val="23"/>
        </w:rPr>
        <w:tab/>
      </w:r>
      <w:r w:rsidR="00BB7C43" w:rsidRPr="00F2255B">
        <w:rPr>
          <w:rFonts w:ascii="Times New Roman" w:eastAsia="Arial" w:hAnsi="Times New Roman" w:cs="Times New Roman"/>
          <w:sz w:val="23"/>
          <w:szCs w:val="23"/>
        </w:rPr>
        <w:t xml:space="preserve">County  </w:t>
      </w:r>
      <w:r w:rsidR="00BB7C43" w:rsidRPr="00F2255B">
        <w:rPr>
          <w:rFonts w:ascii="Times New Roman" w:eastAsia="Arial" w:hAnsi="Times New Roman" w:cs="Times New Roman"/>
          <w:sz w:val="23"/>
          <w:szCs w:val="23"/>
        </w:rPr>
        <w:tab/>
        <w:t xml:space="preserve"> </w:t>
      </w:r>
    </w:p>
    <w:p w14:paraId="28CA70BF" w14:textId="77777777" w:rsidR="00B30C8C" w:rsidRPr="00F2255B" w:rsidRDefault="00BB7C43" w:rsidP="00AE0C79">
      <w:pPr>
        <w:spacing w:after="0" w:line="240" w:lineRule="auto"/>
        <w:ind w:left="274"/>
        <w:rPr>
          <w:rFonts w:ascii="Times New Roman" w:hAnsi="Times New Roman" w:cs="Times New Roman"/>
          <w:sz w:val="23"/>
          <w:szCs w:val="23"/>
        </w:rPr>
      </w:pPr>
      <w:r w:rsidRPr="00F2255B">
        <w:rPr>
          <w:rFonts w:ascii="Times New Roman" w:eastAsia="Arial" w:hAnsi="Times New Roman" w:cs="Times New Roman"/>
          <w:sz w:val="23"/>
          <w:szCs w:val="23"/>
        </w:rPr>
        <w:t xml:space="preserve"> </w:t>
      </w:r>
    </w:p>
    <w:p w14:paraId="795405DB" w14:textId="77777777" w:rsidR="00B30C8C" w:rsidRPr="00F2255B" w:rsidRDefault="00AE0C79" w:rsidP="00AE0C79">
      <w:pPr>
        <w:tabs>
          <w:tab w:val="center" w:pos="1779"/>
          <w:tab w:val="center" w:pos="5773"/>
        </w:tabs>
        <w:spacing w:after="0" w:line="240" w:lineRule="auto"/>
        <w:rPr>
          <w:rFonts w:ascii="Times New Roman" w:hAnsi="Times New Roman" w:cs="Times New Roman"/>
          <w:sz w:val="23"/>
          <w:szCs w:val="23"/>
        </w:rPr>
      </w:pPr>
      <w:r w:rsidRPr="00F2255B">
        <w:rPr>
          <w:rFonts w:ascii="Times New Roman" w:hAnsi="Times New Roman" w:cs="Times New Roman"/>
          <w:sz w:val="23"/>
          <w:szCs w:val="23"/>
        </w:rPr>
        <w:tab/>
      </w:r>
      <w:r w:rsidR="00BB7C43" w:rsidRPr="00F2255B">
        <w:rPr>
          <w:rFonts w:ascii="Times New Roman" w:eastAsia="Arial" w:hAnsi="Times New Roman" w:cs="Times New Roman"/>
          <w:sz w:val="23"/>
          <w:szCs w:val="23"/>
        </w:rPr>
        <w:t xml:space="preserve">City or Town, State, Zip code </w:t>
      </w:r>
      <w:r w:rsidR="00BB7C43" w:rsidRPr="00F2255B">
        <w:rPr>
          <w:rFonts w:ascii="Times New Roman" w:eastAsia="Arial" w:hAnsi="Times New Roman" w:cs="Times New Roman"/>
          <w:sz w:val="23"/>
          <w:szCs w:val="23"/>
          <w:u w:val="single" w:color="000000"/>
        </w:rPr>
        <w:t xml:space="preserve">  </w:t>
      </w:r>
      <w:r w:rsidR="00BB7C43" w:rsidRPr="00F2255B">
        <w:rPr>
          <w:rFonts w:ascii="Times New Roman" w:eastAsia="Arial" w:hAnsi="Times New Roman" w:cs="Times New Roman"/>
          <w:sz w:val="23"/>
          <w:szCs w:val="23"/>
          <w:u w:val="single" w:color="000000"/>
        </w:rPr>
        <w:tab/>
      </w:r>
      <w:r w:rsidR="00BB7C43" w:rsidRPr="00F2255B">
        <w:rPr>
          <w:rFonts w:ascii="Times New Roman" w:eastAsia="Arial" w:hAnsi="Times New Roman" w:cs="Times New Roman"/>
          <w:sz w:val="23"/>
          <w:szCs w:val="23"/>
        </w:rPr>
        <w:t xml:space="preserve"> </w:t>
      </w:r>
    </w:p>
    <w:p w14:paraId="2771A4C9" w14:textId="77777777" w:rsidR="00B30C8C" w:rsidRPr="00F2255B" w:rsidRDefault="00BB7C43" w:rsidP="00AE0C79">
      <w:pPr>
        <w:spacing w:after="0" w:line="240" w:lineRule="auto"/>
        <w:ind w:left="274"/>
        <w:rPr>
          <w:rFonts w:ascii="Times New Roman" w:hAnsi="Times New Roman" w:cs="Times New Roman"/>
          <w:sz w:val="23"/>
          <w:szCs w:val="23"/>
        </w:rPr>
      </w:pPr>
      <w:r w:rsidRPr="00F2255B">
        <w:rPr>
          <w:rFonts w:ascii="Times New Roman" w:eastAsia="Arial" w:hAnsi="Times New Roman" w:cs="Times New Roman"/>
          <w:sz w:val="23"/>
          <w:szCs w:val="23"/>
        </w:rPr>
        <w:t xml:space="preserve"> </w:t>
      </w:r>
    </w:p>
    <w:p w14:paraId="4DCB812B" w14:textId="77777777" w:rsidR="00B30C8C" w:rsidRPr="00F2255B" w:rsidRDefault="00BB7C43" w:rsidP="00AE0C79">
      <w:pPr>
        <w:spacing w:after="0" w:line="240" w:lineRule="auto"/>
        <w:ind w:left="367" w:right="546" w:hanging="10"/>
        <w:rPr>
          <w:rFonts w:ascii="Times New Roman" w:hAnsi="Times New Roman" w:cs="Times New Roman"/>
          <w:sz w:val="23"/>
          <w:szCs w:val="23"/>
        </w:rPr>
      </w:pPr>
      <w:r w:rsidRPr="00F2255B">
        <w:rPr>
          <w:rFonts w:ascii="Times New Roman" w:eastAsia="Arial" w:hAnsi="Times New Roman" w:cs="Times New Roman"/>
          <w:sz w:val="23"/>
          <w:szCs w:val="23"/>
        </w:rPr>
        <w:t xml:space="preserve">Please indicate if you believe you are from a: </w:t>
      </w:r>
    </w:p>
    <w:p w14:paraId="132739C6" w14:textId="77777777" w:rsidR="00B30C8C" w:rsidRPr="00F2255B" w:rsidRDefault="00BB7C43" w:rsidP="00AE0C79">
      <w:pPr>
        <w:spacing w:after="0" w:line="240" w:lineRule="auto"/>
        <w:ind w:left="274"/>
        <w:rPr>
          <w:rFonts w:ascii="Times New Roman" w:hAnsi="Times New Roman" w:cs="Times New Roman"/>
          <w:sz w:val="23"/>
          <w:szCs w:val="23"/>
        </w:rPr>
      </w:pPr>
      <w:r w:rsidRPr="00F2255B">
        <w:rPr>
          <w:rFonts w:ascii="Times New Roman" w:eastAsia="Arial" w:hAnsi="Times New Roman" w:cs="Times New Roman"/>
          <w:sz w:val="23"/>
          <w:szCs w:val="23"/>
        </w:rPr>
        <w:t xml:space="preserve"> </w:t>
      </w:r>
    </w:p>
    <w:p w14:paraId="62E00AAA" w14:textId="77777777" w:rsidR="00B30C8C" w:rsidRPr="00F2255B" w:rsidRDefault="00BB7C43" w:rsidP="00AE0C79">
      <w:pPr>
        <w:tabs>
          <w:tab w:val="center" w:pos="1714"/>
          <w:tab w:val="center" w:pos="4167"/>
          <w:tab w:val="center" w:pos="4693"/>
          <w:tab w:val="center" w:pos="5626"/>
        </w:tabs>
        <w:spacing w:after="0" w:line="240" w:lineRule="auto"/>
        <w:rPr>
          <w:rFonts w:ascii="Times New Roman" w:hAnsi="Times New Roman" w:cs="Times New Roman"/>
          <w:sz w:val="23"/>
          <w:szCs w:val="23"/>
        </w:rPr>
      </w:pPr>
      <w:r w:rsidRPr="00F2255B">
        <w:rPr>
          <w:rFonts w:ascii="Times New Roman" w:hAnsi="Times New Roman" w:cs="Times New Roman"/>
          <w:sz w:val="23"/>
          <w:szCs w:val="23"/>
        </w:rPr>
        <w:tab/>
      </w:r>
      <w:r w:rsidRPr="00F2255B">
        <w:rPr>
          <w:rFonts w:ascii="Times New Roman" w:eastAsia="Arial" w:hAnsi="Times New Roman" w:cs="Times New Roman"/>
          <w:sz w:val="23"/>
          <w:szCs w:val="23"/>
        </w:rPr>
        <w:t>Disadvantaged Background</w:t>
      </w:r>
      <w:r w:rsidRPr="00F2255B">
        <w:rPr>
          <w:rFonts w:ascii="Times New Roman" w:eastAsia="Arial" w:hAnsi="Times New Roman" w:cs="Times New Roman"/>
          <w:sz w:val="23"/>
          <w:szCs w:val="23"/>
          <w:u w:val="single" w:color="000000"/>
        </w:rPr>
        <w:t xml:space="preserve"> </w:t>
      </w:r>
      <w:r w:rsidRPr="00F2255B">
        <w:rPr>
          <w:rFonts w:ascii="Times New Roman" w:eastAsia="Arial" w:hAnsi="Times New Roman" w:cs="Times New Roman"/>
          <w:sz w:val="23"/>
          <w:szCs w:val="23"/>
          <w:u w:val="single" w:color="000000"/>
        </w:rPr>
        <w:tab/>
      </w:r>
      <w:r w:rsidRPr="00F2255B">
        <w:rPr>
          <w:rFonts w:ascii="Times New Roman" w:eastAsia="Arial" w:hAnsi="Times New Roman" w:cs="Times New Roman"/>
          <w:sz w:val="23"/>
          <w:szCs w:val="23"/>
        </w:rPr>
        <w:t xml:space="preserve">Yes </w:t>
      </w:r>
      <w:r w:rsidRPr="00F2255B">
        <w:rPr>
          <w:rFonts w:ascii="Times New Roman" w:eastAsia="Arial" w:hAnsi="Times New Roman" w:cs="Times New Roman"/>
          <w:sz w:val="23"/>
          <w:szCs w:val="23"/>
        </w:rPr>
        <w:tab/>
      </w:r>
      <w:r w:rsidRPr="00F2255B">
        <w:rPr>
          <w:rFonts w:ascii="Times New Roman" w:eastAsia="Arial" w:hAnsi="Times New Roman" w:cs="Times New Roman"/>
          <w:sz w:val="23"/>
          <w:szCs w:val="23"/>
          <w:u w:val="single" w:color="000000"/>
        </w:rPr>
        <w:t xml:space="preserve"> </w:t>
      </w:r>
      <w:r w:rsidRPr="00F2255B">
        <w:rPr>
          <w:rFonts w:ascii="Times New Roman" w:eastAsia="Arial" w:hAnsi="Times New Roman" w:cs="Times New Roman"/>
          <w:sz w:val="23"/>
          <w:szCs w:val="23"/>
          <w:u w:val="single" w:color="000000"/>
        </w:rPr>
        <w:tab/>
      </w:r>
      <w:r w:rsidRPr="00F2255B">
        <w:rPr>
          <w:rFonts w:ascii="Times New Roman" w:eastAsia="Arial" w:hAnsi="Times New Roman" w:cs="Times New Roman"/>
          <w:sz w:val="23"/>
          <w:szCs w:val="23"/>
        </w:rPr>
        <w:t xml:space="preserve">No </w:t>
      </w:r>
    </w:p>
    <w:p w14:paraId="4805FC44" w14:textId="77777777" w:rsidR="00AE0C79" w:rsidRPr="00F2255B" w:rsidRDefault="00AE0C79" w:rsidP="00AE0C79">
      <w:pPr>
        <w:spacing w:after="0" w:line="240" w:lineRule="auto"/>
        <w:ind w:left="272"/>
        <w:rPr>
          <w:rFonts w:ascii="Times New Roman" w:eastAsia="Arial" w:hAnsi="Times New Roman" w:cs="Times New Roman"/>
          <w:sz w:val="23"/>
          <w:szCs w:val="23"/>
        </w:rPr>
      </w:pPr>
    </w:p>
    <w:p w14:paraId="6EB2593C" w14:textId="77777777" w:rsidR="005C2318" w:rsidRDefault="00BB7C43" w:rsidP="00AE0C79">
      <w:pPr>
        <w:spacing w:after="0" w:line="240" w:lineRule="auto"/>
        <w:ind w:left="272"/>
        <w:rPr>
          <w:rFonts w:ascii="Times New Roman" w:eastAsia="Arial" w:hAnsi="Times New Roman" w:cs="Times New Roman"/>
          <w:sz w:val="23"/>
          <w:szCs w:val="23"/>
        </w:rPr>
        <w:sectPr w:rsidR="005C2318" w:rsidSect="005C2318">
          <w:footerReference w:type="even" r:id="rId33"/>
          <w:footerReference w:type="default" r:id="rId34"/>
          <w:footerReference w:type="first" r:id="rId35"/>
          <w:pgSz w:w="12240" w:h="15840"/>
          <w:pgMar w:top="1296" w:right="1008" w:bottom="1296" w:left="1166" w:header="720" w:footer="720" w:gutter="0"/>
          <w:cols w:space="720"/>
          <w:docGrid w:linePitch="299"/>
        </w:sectPr>
      </w:pPr>
      <w:r w:rsidRPr="00F2255B">
        <w:rPr>
          <w:rFonts w:ascii="Times New Roman" w:eastAsia="Arial" w:hAnsi="Times New Roman" w:cs="Times New Roman"/>
          <w:sz w:val="23"/>
          <w:szCs w:val="23"/>
        </w:rPr>
        <w:t xml:space="preserve"> or Medically Underserved Community</w:t>
      </w:r>
      <w:r w:rsidRPr="00F2255B">
        <w:rPr>
          <w:rFonts w:ascii="Times New Roman" w:eastAsia="Arial" w:hAnsi="Times New Roman" w:cs="Times New Roman"/>
          <w:sz w:val="23"/>
          <w:szCs w:val="23"/>
          <w:u w:val="single" w:color="000000"/>
        </w:rPr>
        <w:t xml:space="preserve"> </w:t>
      </w:r>
      <w:r w:rsidRPr="00F2255B">
        <w:rPr>
          <w:rFonts w:ascii="Times New Roman" w:eastAsia="Arial" w:hAnsi="Times New Roman" w:cs="Times New Roman"/>
          <w:sz w:val="23"/>
          <w:szCs w:val="23"/>
          <w:u w:val="single" w:color="000000"/>
        </w:rPr>
        <w:tab/>
      </w:r>
      <w:r w:rsidRPr="00F2255B">
        <w:rPr>
          <w:rFonts w:ascii="Times New Roman" w:eastAsia="Arial" w:hAnsi="Times New Roman" w:cs="Times New Roman"/>
          <w:sz w:val="23"/>
          <w:szCs w:val="23"/>
        </w:rPr>
        <w:t xml:space="preserve">Yes </w:t>
      </w:r>
      <w:r w:rsidRPr="00F2255B">
        <w:rPr>
          <w:rFonts w:ascii="Times New Roman" w:eastAsia="Arial" w:hAnsi="Times New Roman" w:cs="Times New Roman"/>
          <w:sz w:val="23"/>
          <w:szCs w:val="23"/>
        </w:rPr>
        <w:tab/>
      </w:r>
      <w:r w:rsidRPr="00F2255B">
        <w:rPr>
          <w:rFonts w:ascii="Times New Roman" w:eastAsia="Arial" w:hAnsi="Times New Roman" w:cs="Times New Roman"/>
          <w:sz w:val="23"/>
          <w:szCs w:val="23"/>
          <w:u w:val="single" w:color="000000"/>
        </w:rPr>
        <w:t xml:space="preserve"> </w:t>
      </w:r>
      <w:r w:rsidRPr="00F2255B">
        <w:rPr>
          <w:rFonts w:ascii="Times New Roman" w:eastAsia="Arial" w:hAnsi="Times New Roman" w:cs="Times New Roman"/>
          <w:sz w:val="23"/>
          <w:szCs w:val="23"/>
          <w:u w:val="single" w:color="000000"/>
        </w:rPr>
        <w:tab/>
      </w:r>
      <w:r w:rsidRPr="00F2255B">
        <w:rPr>
          <w:rFonts w:ascii="Times New Roman" w:eastAsia="Arial" w:hAnsi="Times New Roman" w:cs="Times New Roman"/>
          <w:sz w:val="23"/>
          <w:szCs w:val="23"/>
        </w:rPr>
        <w:t xml:space="preserve">No </w:t>
      </w:r>
    </w:p>
    <w:p w14:paraId="28AB94BF" w14:textId="77777777" w:rsidR="00B30C8C" w:rsidRPr="00F2255B" w:rsidRDefault="00BB7C43" w:rsidP="00AE0C79">
      <w:pPr>
        <w:spacing w:after="0" w:line="240" w:lineRule="auto"/>
        <w:ind w:left="272"/>
        <w:rPr>
          <w:rFonts w:ascii="Times New Roman" w:eastAsia="Times New Roman" w:hAnsi="Times New Roman" w:cs="Times New Roman"/>
          <w:sz w:val="23"/>
          <w:szCs w:val="23"/>
        </w:rPr>
      </w:pPr>
      <w:r w:rsidRPr="00F2255B">
        <w:rPr>
          <w:rFonts w:ascii="Times New Roman" w:eastAsia="Times New Roman" w:hAnsi="Times New Roman" w:cs="Times New Roman"/>
          <w:sz w:val="23"/>
          <w:szCs w:val="23"/>
        </w:rPr>
        <w:lastRenderedPageBreak/>
        <w:t xml:space="preserve"> </w:t>
      </w:r>
    </w:p>
    <w:p w14:paraId="6DECA690" w14:textId="77777777" w:rsidR="005C2318" w:rsidRPr="001E1335" w:rsidRDefault="005C2318" w:rsidP="005C2318">
      <w:pPr>
        <w:spacing w:after="0" w:line="240" w:lineRule="auto"/>
        <w:ind w:left="272"/>
        <w:jc w:val="center"/>
        <w:rPr>
          <w:rFonts w:ascii="Times New Roman" w:hAnsi="Times New Roman" w:cs="Times New Roman"/>
          <w:b/>
          <w:sz w:val="28"/>
          <w:szCs w:val="28"/>
          <w:u w:val="single"/>
        </w:rPr>
      </w:pPr>
      <w:r w:rsidRPr="001E1335">
        <w:rPr>
          <w:rFonts w:ascii="Times New Roman" w:hAnsi="Times New Roman" w:cs="Times New Roman"/>
          <w:b/>
          <w:sz w:val="28"/>
          <w:szCs w:val="28"/>
          <w:u w:val="single"/>
        </w:rPr>
        <w:t>Budget Year 1 (for expenses other than Scholar’s salary)</w:t>
      </w:r>
    </w:p>
    <w:p w14:paraId="2ABEC54B" w14:textId="77777777" w:rsidR="005C2318" w:rsidRDefault="005C2318" w:rsidP="005C2318">
      <w:pPr>
        <w:spacing w:after="0" w:line="240" w:lineRule="auto"/>
        <w:ind w:left="272"/>
        <w:rPr>
          <w:rFonts w:ascii="Times New Roman" w:hAnsi="Times New Roman" w:cs="Times New Roman"/>
        </w:rPr>
      </w:pPr>
    </w:p>
    <w:p w14:paraId="73ED2CB4" w14:textId="1BBD2C70" w:rsidR="001C2702" w:rsidRDefault="005C2318" w:rsidP="005C2318">
      <w:pPr>
        <w:spacing w:after="0" w:line="240" w:lineRule="auto"/>
        <w:ind w:left="272"/>
        <w:rPr>
          <w:rFonts w:ascii="Times New Roman" w:hAnsi="Times New Roman" w:cs="Times New Roman"/>
        </w:rPr>
      </w:pPr>
      <w:r>
        <w:rPr>
          <w:rFonts w:ascii="Times New Roman" w:hAnsi="Times New Roman" w:cs="Times New Roman"/>
        </w:rPr>
        <w:t xml:space="preserve">Total available per </w:t>
      </w:r>
      <w:r w:rsidR="00833ED0">
        <w:rPr>
          <w:rFonts w:ascii="Times New Roman" w:hAnsi="Times New Roman" w:cs="Times New Roman"/>
        </w:rPr>
        <w:t>month</w:t>
      </w:r>
      <w:r>
        <w:rPr>
          <w:rFonts w:ascii="Times New Roman" w:hAnsi="Times New Roman" w:cs="Times New Roman"/>
        </w:rPr>
        <w:t>:</w:t>
      </w:r>
      <w:r w:rsidRPr="00667722">
        <w:rPr>
          <w:rFonts w:ascii="Times New Roman" w:hAnsi="Times New Roman" w:cs="Times New Roman"/>
        </w:rPr>
        <w:t xml:space="preserve"> </w:t>
      </w:r>
      <w:r w:rsidR="00833ED0" w:rsidRPr="00082BE5">
        <w:rPr>
          <w:rFonts w:ascii="Times New Roman" w:eastAsia="Times New Roman" w:hAnsi="Times New Roman" w:cs="Times New Roman"/>
          <w:shd w:val="clear" w:color="auto" w:fill="FFFFFF"/>
        </w:rPr>
        <w:t>$2900/month</w:t>
      </w:r>
    </w:p>
    <w:p w14:paraId="73A3A622" w14:textId="5AA5993D" w:rsidR="005C2318" w:rsidRDefault="005C2318" w:rsidP="00D6726A">
      <w:pPr>
        <w:spacing w:after="0" w:line="240" w:lineRule="auto"/>
        <w:ind w:left="272" w:firstLine="448"/>
        <w:rPr>
          <w:rFonts w:ascii="Times New Roman" w:hAnsi="Times New Roman" w:cs="Times New Roman"/>
        </w:rPr>
      </w:pPr>
    </w:p>
    <w:p w14:paraId="68296906" w14:textId="77777777" w:rsidR="005C2318" w:rsidRDefault="005C2318" w:rsidP="005C2318">
      <w:pPr>
        <w:spacing w:after="0" w:line="240" w:lineRule="auto"/>
        <w:ind w:left="272"/>
        <w:rPr>
          <w:rFonts w:ascii="Times New Roman" w:hAnsi="Times New Roman" w:cs="Times New Roman"/>
        </w:rPr>
      </w:pPr>
    </w:p>
    <w:p w14:paraId="17AF02FE" w14:textId="0A0BB5A0" w:rsidR="005C2318" w:rsidRPr="00667722" w:rsidRDefault="005C2318" w:rsidP="005C2318">
      <w:pPr>
        <w:spacing w:after="0" w:line="240" w:lineRule="auto"/>
        <w:ind w:left="272"/>
        <w:rPr>
          <w:rFonts w:ascii="Times New Roman" w:hAnsi="Times New Roman" w:cs="Times New Roman"/>
        </w:rPr>
      </w:pPr>
    </w:p>
    <w:p w14:paraId="59762745" w14:textId="14969BA1" w:rsidR="00B240F7" w:rsidRDefault="000A403F" w:rsidP="005B4DAB">
      <w:pPr>
        <w:spacing w:after="0" w:line="240" w:lineRule="auto"/>
        <w:ind w:left="272"/>
        <w:jc w:val="center"/>
        <w:sectPr w:rsidR="00B240F7" w:rsidSect="005C2318">
          <w:pgSz w:w="15840" w:h="12240" w:orient="landscape"/>
          <w:pgMar w:top="1008" w:right="1296" w:bottom="1166" w:left="1296" w:header="720" w:footer="720" w:gutter="0"/>
          <w:cols w:space="720"/>
          <w:docGrid w:linePitch="299"/>
        </w:sectPr>
      </w:pPr>
      <w:r w:rsidRPr="003275DC">
        <w:rPr>
          <w:noProof/>
        </w:rPr>
        <w:drawing>
          <wp:inline distT="0" distB="0" distL="0" distR="0" wp14:anchorId="70DD267C" wp14:editId="6F1A4952">
            <wp:extent cx="6684048" cy="3636000"/>
            <wp:effectExtent l="0" t="0" r="0" b="0"/>
            <wp:docPr id="10626394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884950" name=""/>
                    <pic:cNvPicPr/>
                  </pic:nvPicPr>
                  <pic:blipFill rotWithShape="1">
                    <a:blip r:embed="rId36"/>
                    <a:srcRect t="12303"/>
                    <a:stretch>
                      <a:fillRect/>
                    </a:stretch>
                  </pic:blipFill>
                  <pic:spPr bwMode="auto">
                    <a:xfrm>
                      <a:off x="0" y="0"/>
                      <a:ext cx="6706613" cy="3648275"/>
                    </a:xfrm>
                    <a:prstGeom prst="rect">
                      <a:avLst/>
                    </a:prstGeom>
                    <a:ln>
                      <a:noFill/>
                    </a:ln>
                    <a:extLst>
                      <a:ext uri="{53640926-AAD7-44D8-BBD7-CCE9431645EC}">
                        <a14:shadowObscured xmlns:a14="http://schemas.microsoft.com/office/drawing/2010/main"/>
                      </a:ext>
                    </a:extLst>
                  </pic:spPr>
                </pic:pic>
              </a:graphicData>
            </a:graphic>
          </wp:inline>
        </w:drawing>
      </w:r>
    </w:p>
    <w:p w14:paraId="07DFCC5A" w14:textId="2FAF4308" w:rsidR="00667722" w:rsidRDefault="00667722" w:rsidP="00AE0C79">
      <w:pPr>
        <w:spacing w:after="0" w:line="240" w:lineRule="auto"/>
        <w:ind w:left="272"/>
      </w:pPr>
    </w:p>
    <w:p w14:paraId="71AB556E" w14:textId="54F960C2" w:rsidR="00667722" w:rsidRDefault="00667722" w:rsidP="00AE0C79">
      <w:pPr>
        <w:spacing w:after="0" w:line="240" w:lineRule="auto"/>
        <w:ind w:left="272"/>
      </w:pPr>
    </w:p>
    <w:p w14:paraId="54D26192" w14:textId="5E00B384" w:rsidR="00667722" w:rsidRPr="001E1335" w:rsidRDefault="00667722" w:rsidP="001E1335">
      <w:pPr>
        <w:spacing w:after="0" w:line="240" w:lineRule="auto"/>
        <w:ind w:left="272"/>
        <w:jc w:val="center"/>
        <w:rPr>
          <w:rFonts w:ascii="Times New Roman" w:hAnsi="Times New Roman" w:cs="Times New Roman"/>
          <w:b/>
          <w:sz w:val="28"/>
          <w:szCs w:val="28"/>
          <w:u w:val="single"/>
        </w:rPr>
      </w:pPr>
      <w:r w:rsidRPr="001E1335">
        <w:rPr>
          <w:rFonts w:ascii="Times New Roman" w:hAnsi="Times New Roman" w:cs="Times New Roman"/>
          <w:b/>
          <w:sz w:val="28"/>
          <w:szCs w:val="28"/>
          <w:u w:val="single"/>
        </w:rPr>
        <w:t xml:space="preserve">Budget Year </w:t>
      </w:r>
      <w:r w:rsidR="005C2318">
        <w:rPr>
          <w:rFonts w:ascii="Times New Roman" w:hAnsi="Times New Roman" w:cs="Times New Roman"/>
          <w:b/>
          <w:sz w:val="28"/>
          <w:szCs w:val="28"/>
          <w:u w:val="single"/>
        </w:rPr>
        <w:t>2</w:t>
      </w:r>
      <w:r w:rsidRPr="001E1335">
        <w:rPr>
          <w:rFonts w:ascii="Times New Roman" w:hAnsi="Times New Roman" w:cs="Times New Roman"/>
          <w:b/>
          <w:sz w:val="28"/>
          <w:szCs w:val="28"/>
          <w:u w:val="single"/>
        </w:rPr>
        <w:t xml:space="preserve"> (for expenses other than Scholar’s salary)</w:t>
      </w:r>
    </w:p>
    <w:p w14:paraId="3313F173" w14:textId="77777777" w:rsidR="001E1335" w:rsidRDefault="001E1335" w:rsidP="00667722">
      <w:pPr>
        <w:spacing w:after="0" w:line="240" w:lineRule="auto"/>
        <w:ind w:left="272"/>
        <w:rPr>
          <w:rFonts w:ascii="Times New Roman" w:hAnsi="Times New Roman" w:cs="Times New Roman"/>
        </w:rPr>
      </w:pPr>
    </w:p>
    <w:p w14:paraId="18D9490E" w14:textId="14FE4C69" w:rsidR="00667722" w:rsidRDefault="00667722" w:rsidP="00667722">
      <w:pPr>
        <w:spacing w:after="0" w:line="240" w:lineRule="auto"/>
        <w:ind w:left="272"/>
        <w:rPr>
          <w:rFonts w:ascii="Times New Roman" w:hAnsi="Times New Roman" w:cs="Times New Roman"/>
        </w:rPr>
      </w:pPr>
      <w:r>
        <w:rPr>
          <w:rFonts w:ascii="Times New Roman" w:hAnsi="Times New Roman" w:cs="Times New Roman"/>
        </w:rPr>
        <w:t xml:space="preserve">Total available per </w:t>
      </w:r>
      <w:r w:rsidR="00833ED0">
        <w:rPr>
          <w:rFonts w:ascii="Times New Roman" w:hAnsi="Times New Roman" w:cs="Times New Roman"/>
        </w:rPr>
        <w:t>month</w:t>
      </w:r>
      <w:r>
        <w:rPr>
          <w:rFonts w:ascii="Times New Roman" w:hAnsi="Times New Roman" w:cs="Times New Roman"/>
        </w:rPr>
        <w:t>:</w:t>
      </w:r>
      <w:r w:rsidRPr="00667722">
        <w:rPr>
          <w:rFonts w:ascii="Times New Roman" w:hAnsi="Times New Roman" w:cs="Times New Roman"/>
        </w:rPr>
        <w:t xml:space="preserve"> </w:t>
      </w:r>
      <w:r w:rsidR="00833ED0" w:rsidRPr="00082BE5">
        <w:rPr>
          <w:rFonts w:ascii="Times New Roman" w:eastAsia="Times New Roman" w:hAnsi="Times New Roman" w:cs="Times New Roman"/>
          <w:shd w:val="clear" w:color="auto" w:fill="FFFFFF"/>
        </w:rPr>
        <w:t>$2900/month</w:t>
      </w:r>
    </w:p>
    <w:p w14:paraId="2748D73A" w14:textId="77777777" w:rsidR="000D6955" w:rsidRDefault="000D6955" w:rsidP="00667722">
      <w:pPr>
        <w:spacing w:after="0" w:line="240" w:lineRule="auto"/>
        <w:ind w:left="272"/>
        <w:rPr>
          <w:rFonts w:ascii="Times New Roman" w:hAnsi="Times New Roman" w:cs="Times New Roman"/>
        </w:rPr>
      </w:pPr>
    </w:p>
    <w:p w14:paraId="28E415ED" w14:textId="77777777" w:rsidR="000D6955" w:rsidRDefault="000D6955" w:rsidP="00667722">
      <w:pPr>
        <w:spacing w:after="0" w:line="240" w:lineRule="auto"/>
        <w:ind w:left="272"/>
        <w:rPr>
          <w:rFonts w:ascii="Times New Roman" w:hAnsi="Times New Roman" w:cs="Times New Roman"/>
        </w:rPr>
      </w:pPr>
    </w:p>
    <w:p w14:paraId="0A6023EA" w14:textId="77777777" w:rsidR="00667722" w:rsidRDefault="00667722" w:rsidP="00667722">
      <w:pPr>
        <w:spacing w:after="0" w:line="240" w:lineRule="auto"/>
        <w:ind w:left="272"/>
        <w:rPr>
          <w:rFonts w:ascii="Times New Roman" w:hAnsi="Times New Roman" w:cs="Times New Roman"/>
        </w:rPr>
      </w:pPr>
    </w:p>
    <w:p w14:paraId="19572010" w14:textId="2D589116" w:rsidR="00667722" w:rsidRPr="00667722" w:rsidRDefault="000A403F" w:rsidP="000A403F">
      <w:pPr>
        <w:spacing w:after="0" w:line="240" w:lineRule="auto"/>
        <w:ind w:left="272"/>
        <w:jc w:val="center"/>
        <w:rPr>
          <w:rFonts w:ascii="Times New Roman" w:hAnsi="Times New Roman" w:cs="Times New Roman"/>
        </w:rPr>
      </w:pPr>
      <w:r w:rsidRPr="003275DC">
        <w:rPr>
          <w:noProof/>
        </w:rPr>
        <w:drawing>
          <wp:inline distT="0" distB="0" distL="0" distR="0" wp14:anchorId="39C2B6E2" wp14:editId="0150FC26">
            <wp:extent cx="6684048" cy="3636000"/>
            <wp:effectExtent l="0" t="0" r="0" b="0"/>
            <wp:docPr id="17118849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884950" name=""/>
                    <pic:cNvPicPr/>
                  </pic:nvPicPr>
                  <pic:blipFill rotWithShape="1">
                    <a:blip r:embed="rId36"/>
                    <a:srcRect t="12303"/>
                    <a:stretch>
                      <a:fillRect/>
                    </a:stretch>
                  </pic:blipFill>
                  <pic:spPr bwMode="auto">
                    <a:xfrm>
                      <a:off x="0" y="0"/>
                      <a:ext cx="6706613" cy="3648275"/>
                    </a:xfrm>
                    <a:prstGeom prst="rect">
                      <a:avLst/>
                    </a:prstGeom>
                    <a:ln>
                      <a:noFill/>
                    </a:ln>
                    <a:extLst>
                      <a:ext uri="{53640926-AAD7-44D8-BBD7-CCE9431645EC}">
                        <a14:shadowObscured xmlns:a14="http://schemas.microsoft.com/office/drawing/2010/main"/>
                      </a:ext>
                    </a:extLst>
                  </pic:spPr>
                </pic:pic>
              </a:graphicData>
            </a:graphic>
          </wp:inline>
        </w:drawing>
      </w:r>
    </w:p>
    <w:sectPr w:rsidR="00667722" w:rsidRPr="00667722" w:rsidSect="00B240F7">
      <w:pgSz w:w="15840" w:h="12240" w:orient="landscape"/>
      <w:pgMar w:top="1166" w:right="1296" w:bottom="1008"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C12B7" w14:textId="77777777" w:rsidR="009A2627" w:rsidRDefault="009A2627">
      <w:pPr>
        <w:spacing w:after="0" w:line="240" w:lineRule="auto"/>
      </w:pPr>
      <w:r>
        <w:separator/>
      </w:r>
    </w:p>
  </w:endnote>
  <w:endnote w:type="continuationSeparator" w:id="0">
    <w:p w14:paraId="20CC4912" w14:textId="77777777" w:rsidR="009A2627" w:rsidRDefault="009A2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F04BA" w14:textId="77777777" w:rsidR="00B30C8C" w:rsidRDefault="00BB7C43">
    <w:pPr>
      <w:spacing w:after="0" w:line="238" w:lineRule="auto"/>
      <w:ind w:left="272" w:right="524"/>
    </w:pPr>
    <w:r>
      <w:rPr>
        <w:rFonts w:ascii="Times New Roman" w:eastAsia="Times New Roman" w:hAnsi="Times New Roman" w:cs="Times New Roman"/>
        <w:sz w:val="24"/>
      </w:rPr>
      <w:t xml:space="preserve">MGH Career Development Program in Substance Use and Addiction Medicine  K12DA043490,  PIs: Eden Evins and Nancy Rigotti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C8EB5" w14:textId="6C04FF24" w:rsidR="00B30C8C" w:rsidRDefault="00BB7C43">
    <w:pPr>
      <w:spacing w:after="0" w:line="238" w:lineRule="auto"/>
      <w:ind w:left="272" w:right="524"/>
    </w:pPr>
    <w:r>
      <w:rPr>
        <w:rFonts w:ascii="Times New Roman" w:eastAsia="Times New Roman" w:hAnsi="Times New Roman" w:cs="Times New Roman"/>
        <w:sz w:val="24"/>
      </w:rPr>
      <w:t>Career Development Program in Substance Use and Addiction Medicine</w:t>
    </w:r>
    <w:r w:rsidR="00D27BD5">
      <w:rPr>
        <w:rFonts w:ascii="Times New Roman" w:eastAsia="Times New Roman" w:hAnsi="Times New Roman" w:cs="Times New Roman"/>
        <w:sz w:val="24"/>
      </w:rPr>
      <w:t xml:space="preserve"> at MGH,</w:t>
    </w:r>
    <w:r>
      <w:rPr>
        <w:rFonts w:ascii="Times New Roman" w:eastAsia="Times New Roman" w:hAnsi="Times New Roman" w:cs="Times New Roman"/>
        <w:sz w:val="24"/>
      </w:rPr>
      <w:t xml:space="preserve">  K12DA043490,  PIs: Eden Evins and Nancy Rigotti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D0A49" w14:textId="77777777" w:rsidR="00B30C8C" w:rsidRDefault="00BB7C43">
    <w:pPr>
      <w:spacing w:after="0" w:line="238" w:lineRule="auto"/>
      <w:ind w:left="272" w:right="524"/>
    </w:pPr>
    <w:r>
      <w:rPr>
        <w:rFonts w:ascii="Times New Roman" w:eastAsia="Times New Roman" w:hAnsi="Times New Roman" w:cs="Times New Roman"/>
        <w:sz w:val="24"/>
      </w:rPr>
      <w:t xml:space="preserve">MGH Career Development Program in Substance Use and Addiction Medicine  K12DA043490,  PIs: Eden Evins and Nancy Rigotti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AF032" w14:textId="77777777" w:rsidR="009A2627" w:rsidRDefault="009A2627">
      <w:pPr>
        <w:spacing w:after="0" w:line="240" w:lineRule="auto"/>
      </w:pPr>
      <w:r>
        <w:separator/>
      </w:r>
    </w:p>
  </w:footnote>
  <w:footnote w:type="continuationSeparator" w:id="0">
    <w:p w14:paraId="18D1643C" w14:textId="77777777" w:rsidR="009A2627" w:rsidRDefault="009A26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5E51"/>
    <w:multiLevelType w:val="hybridMultilevel"/>
    <w:tmpl w:val="D85E40C8"/>
    <w:lvl w:ilvl="0" w:tplc="A6EAEB06">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5A17C6"/>
    <w:multiLevelType w:val="hybridMultilevel"/>
    <w:tmpl w:val="B4D619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F80212F"/>
    <w:multiLevelType w:val="multilevel"/>
    <w:tmpl w:val="72664078"/>
    <w:lvl w:ilvl="0">
      <w:start w:val="1"/>
      <w:numFmt w:val="bullet"/>
      <w:lvlText w:val=""/>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323AC4"/>
    <w:multiLevelType w:val="hybridMultilevel"/>
    <w:tmpl w:val="8394563C"/>
    <w:lvl w:ilvl="0" w:tplc="C1CE8C14">
      <w:start w:val="1"/>
      <w:numFmt w:val="upperRoman"/>
      <w:pStyle w:val="Heading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6229998">
      <w:start w:val="1"/>
      <w:numFmt w:val="lowerLetter"/>
      <w:lvlText w:val="%2"/>
      <w:lvlJc w:val="left"/>
      <w:pPr>
        <w:ind w:left="118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DA4A03AA">
      <w:start w:val="1"/>
      <w:numFmt w:val="lowerRoman"/>
      <w:lvlText w:val="%3"/>
      <w:lvlJc w:val="left"/>
      <w:pPr>
        <w:ind w:left="190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ABE6482">
      <w:start w:val="1"/>
      <w:numFmt w:val="decimal"/>
      <w:lvlText w:val="%4"/>
      <w:lvlJc w:val="left"/>
      <w:pPr>
        <w:ind w:left="262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1FC9018">
      <w:start w:val="1"/>
      <w:numFmt w:val="lowerLetter"/>
      <w:lvlText w:val="%5"/>
      <w:lvlJc w:val="left"/>
      <w:pPr>
        <w:ind w:left="334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F289EF8">
      <w:start w:val="1"/>
      <w:numFmt w:val="lowerRoman"/>
      <w:lvlText w:val="%6"/>
      <w:lvlJc w:val="left"/>
      <w:pPr>
        <w:ind w:left="406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6C4D32A">
      <w:start w:val="1"/>
      <w:numFmt w:val="decimal"/>
      <w:lvlText w:val="%7"/>
      <w:lvlJc w:val="left"/>
      <w:pPr>
        <w:ind w:left="478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74CAD2E">
      <w:start w:val="1"/>
      <w:numFmt w:val="lowerLetter"/>
      <w:lvlText w:val="%8"/>
      <w:lvlJc w:val="left"/>
      <w:pPr>
        <w:ind w:left="550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07C570A">
      <w:start w:val="1"/>
      <w:numFmt w:val="lowerRoman"/>
      <w:lvlText w:val="%9"/>
      <w:lvlJc w:val="left"/>
      <w:pPr>
        <w:ind w:left="622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6264694"/>
    <w:multiLevelType w:val="hybridMultilevel"/>
    <w:tmpl w:val="983A5B90"/>
    <w:lvl w:ilvl="0" w:tplc="3EF4A48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EC52EC"/>
    <w:multiLevelType w:val="multilevel"/>
    <w:tmpl w:val="DF704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C920675"/>
    <w:multiLevelType w:val="hybridMultilevel"/>
    <w:tmpl w:val="C9FC6644"/>
    <w:lvl w:ilvl="0" w:tplc="B6545EA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820286">
      <w:start w:val="1"/>
      <w:numFmt w:val="decimal"/>
      <w:lvlText w:val="(%2)"/>
      <w:lvlJc w:val="left"/>
      <w:pPr>
        <w:ind w:left="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843ABC">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30F61C">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98DB52">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0EA4CC">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222350">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D8A9CA">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8E9350">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F145BD9"/>
    <w:multiLevelType w:val="hybridMultilevel"/>
    <w:tmpl w:val="C1625A12"/>
    <w:lvl w:ilvl="0" w:tplc="C924EDBE">
      <w:start w:val="1"/>
      <w:numFmt w:val="decimal"/>
      <w:lvlText w:val="%1."/>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503E70">
      <w:start w:val="1"/>
      <w:numFmt w:val="upperLetter"/>
      <w:lvlText w:val="%2."/>
      <w:lvlJc w:val="left"/>
      <w:pPr>
        <w:ind w:left="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44CB6A">
      <w:start w:val="1"/>
      <w:numFmt w:val="lowerRoman"/>
      <w:lvlText w:val="%3"/>
      <w:lvlJc w:val="left"/>
      <w:pPr>
        <w:ind w:left="2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E6EC5A">
      <w:start w:val="1"/>
      <w:numFmt w:val="decimal"/>
      <w:lvlText w:val="%4"/>
      <w:lvlJc w:val="left"/>
      <w:pPr>
        <w:ind w:left="2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C25850">
      <w:start w:val="1"/>
      <w:numFmt w:val="lowerLetter"/>
      <w:lvlText w:val="%5"/>
      <w:lvlJc w:val="left"/>
      <w:pPr>
        <w:ind w:left="3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FC12E6">
      <w:start w:val="1"/>
      <w:numFmt w:val="lowerRoman"/>
      <w:lvlText w:val="%6"/>
      <w:lvlJc w:val="left"/>
      <w:pPr>
        <w:ind w:left="4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FAEB90">
      <w:start w:val="1"/>
      <w:numFmt w:val="decimal"/>
      <w:lvlText w:val="%7"/>
      <w:lvlJc w:val="left"/>
      <w:pPr>
        <w:ind w:left="4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240E36">
      <w:start w:val="1"/>
      <w:numFmt w:val="lowerLetter"/>
      <w:lvlText w:val="%8"/>
      <w:lvlJc w:val="left"/>
      <w:pPr>
        <w:ind w:left="5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22A808">
      <w:start w:val="1"/>
      <w:numFmt w:val="lowerRoman"/>
      <w:lvlText w:val="%9"/>
      <w:lvlJc w:val="left"/>
      <w:pPr>
        <w:ind w:left="6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8DB3A6E"/>
    <w:multiLevelType w:val="hybridMultilevel"/>
    <w:tmpl w:val="AA8A1804"/>
    <w:lvl w:ilvl="0" w:tplc="3EF4A48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184515"/>
    <w:multiLevelType w:val="hybridMultilevel"/>
    <w:tmpl w:val="D14E184A"/>
    <w:lvl w:ilvl="0" w:tplc="3EF4A48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235A1C"/>
    <w:multiLevelType w:val="hybridMultilevel"/>
    <w:tmpl w:val="6338FB50"/>
    <w:lvl w:ilvl="0" w:tplc="DE4231E6">
      <w:start w:val="1"/>
      <w:numFmt w:val="lowerLetter"/>
      <w:lvlText w:val="(%1)"/>
      <w:lvlJc w:val="left"/>
      <w:pPr>
        <w:ind w:left="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82D048">
      <w:start w:val="1"/>
      <w:numFmt w:val="lowerLetter"/>
      <w:lvlText w:val="%2"/>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12867C">
      <w:start w:val="1"/>
      <w:numFmt w:val="lowerRoman"/>
      <w:lvlText w:val="%3"/>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4C5998">
      <w:start w:val="1"/>
      <w:numFmt w:val="decimal"/>
      <w:lvlText w:val="%4"/>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925B32">
      <w:start w:val="1"/>
      <w:numFmt w:val="lowerLetter"/>
      <w:lvlText w:val="%5"/>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9A721A">
      <w:start w:val="1"/>
      <w:numFmt w:val="lowerRoman"/>
      <w:lvlText w:val="%6"/>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C4A4C2">
      <w:start w:val="1"/>
      <w:numFmt w:val="decimal"/>
      <w:lvlText w:val="%7"/>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089EE4">
      <w:start w:val="1"/>
      <w:numFmt w:val="lowerLetter"/>
      <w:lvlText w:val="%8"/>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ECD176">
      <w:start w:val="1"/>
      <w:numFmt w:val="lowerRoman"/>
      <w:lvlText w:val="%9"/>
      <w:lvlJc w:val="left"/>
      <w:pPr>
        <w:ind w:left="6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F676F23"/>
    <w:multiLevelType w:val="multilevel"/>
    <w:tmpl w:val="D858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5554494">
    <w:abstractNumId w:val="7"/>
  </w:num>
  <w:num w:numId="2" w16cid:durableId="826358091">
    <w:abstractNumId w:val="6"/>
  </w:num>
  <w:num w:numId="3" w16cid:durableId="1485127442">
    <w:abstractNumId w:val="10"/>
  </w:num>
  <w:num w:numId="4" w16cid:durableId="1719161089">
    <w:abstractNumId w:val="3"/>
  </w:num>
  <w:num w:numId="5" w16cid:durableId="1212308152">
    <w:abstractNumId w:val="4"/>
  </w:num>
  <w:num w:numId="6" w16cid:durableId="2029329641">
    <w:abstractNumId w:val="8"/>
  </w:num>
  <w:num w:numId="7" w16cid:durableId="2067605575">
    <w:abstractNumId w:val="9"/>
  </w:num>
  <w:num w:numId="8" w16cid:durableId="62573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4067130">
    <w:abstractNumId w:val="0"/>
  </w:num>
  <w:num w:numId="10" w16cid:durableId="1461344650">
    <w:abstractNumId w:val="5"/>
  </w:num>
  <w:num w:numId="11" w16cid:durableId="945121045">
    <w:abstractNumId w:val="11"/>
  </w:num>
  <w:num w:numId="12" w16cid:durableId="1931617384">
    <w:abstractNumId w:val="1"/>
  </w:num>
  <w:num w:numId="13" w16cid:durableId="888884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C8C"/>
    <w:rsid w:val="00000FA0"/>
    <w:rsid w:val="00037D7B"/>
    <w:rsid w:val="00073374"/>
    <w:rsid w:val="00082BE5"/>
    <w:rsid w:val="000A3D0A"/>
    <w:rsid w:val="000A403F"/>
    <w:rsid w:val="000D6955"/>
    <w:rsid w:val="00125397"/>
    <w:rsid w:val="00142234"/>
    <w:rsid w:val="00164ADB"/>
    <w:rsid w:val="00193F8C"/>
    <w:rsid w:val="001A46ED"/>
    <w:rsid w:val="001B2D91"/>
    <w:rsid w:val="001C2702"/>
    <w:rsid w:val="001D1B9E"/>
    <w:rsid w:val="001E1335"/>
    <w:rsid w:val="001F3B98"/>
    <w:rsid w:val="00215C59"/>
    <w:rsid w:val="00236ACD"/>
    <w:rsid w:val="002376A7"/>
    <w:rsid w:val="002951A8"/>
    <w:rsid w:val="002A236B"/>
    <w:rsid w:val="002B4964"/>
    <w:rsid w:val="002E494A"/>
    <w:rsid w:val="0033678D"/>
    <w:rsid w:val="00387431"/>
    <w:rsid w:val="003925CF"/>
    <w:rsid w:val="003B7D9D"/>
    <w:rsid w:val="00400734"/>
    <w:rsid w:val="00410BC7"/>
    <w:rsid w:val="00454A3E"/>
    <w:rsid w:val="00475D91"/>
    <w:rsid w:val="004B6AA7"/>
    <w:rsid w:val="004B794C"/>
    <w:rsid w:val="004E6ED1"/>
    <w:rsid w:val="0051218B"/>
    <w:rsid w:val="005910E8"/>
    <w:rsid w:val="005B11FA"/>
    <w:rsid w:val="005B4DAB"/>
    <w:rsid w:val="005C2318"/>
    <w:rsid w:val="005C3051"/>
    <w:rsid w:val="005E7D92"/>
    <w:rsid w:val="00630454"/>
    <w:rsid w:val="006328D9"/>
    <w:rsid w:val="006519E3"/>
    <w:rsid w:val="0065309B"/>
    <w:rsid w:val="00667722"/>
    <w:rsid w:val="00667D5D"/>
    <w:rsid w:val="006D02B8"/>
    <w:rsid w:val="00732B9F"/>
    <w:rsid w:val="007524DE"/>
    <w:rsid w:val="00765F1B"/>
    <w:rsid w:val="007736D0"/>
    <w:rsid w:val="007878EB"/>
    <w:rsid w:val="00833ED0"/>
    <w:rsid w:val="00883D13"/>
    <w:rsid w:val="0089692A"/>
    <w:rsid w:val="008C13DD"/>
    <w:rsid w:val="008F1460"/>
    <w:rsid w:val="00972A66"/>
    <w:rsid w:val="009A2627"/>
    <w:rsid w:val="009C1714"/>
    <w:rsid w:val="009C1B23"/>
    <w:rsid w:val="00A04C36"/>
    <w:rsid w:val="00A24AE2"/>
    <w:rsid w:val="00A93251"/>
    <w:rsid w:val="00AA50E4"/>
    <w:rsid w:val="00AB5796"/>
    <w:rsid w:val="00AB5D50"/>
    <w:rsid w:val="00AC7438"/>
    <w:rsid w:val="00AE0C79"/>
    <w:rsid w:val="00B240F7"/>
    <w:rsid w:val="00B25CAB"/>
    <w:rsid w:val="00B30C8C"/>
    <w:rsid w:val="00B75CE8"/>
    <w:rsid w:val="00B9753D"/>
    <w:rsid w:val="00BB7C43"/>
    <w:rsid w:val="00C14299"/>
    <w:rsid w:val="00C20711"/>
    <w:rsid w:val="00C84551"/>
    <w:rsid w:val="00CD1CFA"/>
    <w:rsid w:val="00D010BD"/>
    <w:rsid w:val="00D27BD5"/>
    <w:rsid w:val="00D6726A"/>
    <w:rsid w:val="00D814ED"/>
    <w:rsid w:val="00D90EB1"/>
    <w:rsid w:val="00D96DBB"/>
    <w:rsid w:val="00DF0DD4"/>
    <w:rsid w:val="00DF2BF2"/>
    <w:rsid w:val="00E20E29"/>
    <w:rsid w:val="00E378F8"/>
    <w:rsid w:val="00E759B3"/>
    <w:rsid w:val="00E81DCB"/>
    <w:rsid w:val="00E8557B"/>
    <w:rsid w:val="00E9225A"/>
    <w:rsid w:val="00E931E5"/>
    <w:rsid w:val="00EA0BFB"/>
    <w:rsid w:val="00EA7882"/>
    <w:rsid w:val="00EC16B8"/>
    <w:rsid w:val="00EF32B0"/>
    <w:rsid w:val="00F03412"/>
    <w:rsid w:val="00F2255B"/>
    <w:rsid w:val="00F25C66"/>
    <w:rsid w:val="00F52D92"/>
    <w:rsid w:val="00F6793E"/>
    <w:rsid w:val="00F85942"/>
    <w:rsid w:val="00FD01C6"/>
    <w:rsid w:val="00FF3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1DA09"/>
  <w15:docId w15:val="{1EAE5AA3-7839-4BB9-A587-512112CA7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numPr>
        <w:numId w:val="4"/>
      </w:numPr>
      <w:spacing w:after="0"/>
      <w:ind w:left="382"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0"/>
      <w:ind w:left="10" w:right="156" w:hanging="10"/>
      <w:outlineLvl w:val="1"/>
    </w:pPr>
    <w:rPr>
      <w:rFonts w:ascii="Arial" w:eastAsia="Arial" w:hAnsi="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C1B23"/>
    <w:rPr>
      <w:color w:val="0563C1" w:themeColor="hyperlink"/>
      <w:u w:val="single"/>
    </w:rPr>
  </w:style>
  <w:style w:type="character" w:styleId="UnresolvedMention">
    <w:name w:val="Unresolved Mention"/>
    <w:basedOn w:val="DefaultParagraphFont"/>
    <w:uiPriority w:val="99"/>
    <w:semiHidden/>
    <w:unhideWhenUsed/>
    <w:rsid w:val="009C1B23"/>
    <w:rPr>
      <w:color w:val="605E5C"/>
      <w:shd w:val="clear" w:color="auto" w:fill="E1DFDD"/>
    </w:rPr>
  </w:style>
  <w:style w:type="character" w:styleId="CommentReference">
    <w:name w:val="annotation reference"/>
    <w:basedOn w:val="DefaultParagraphFont"/>
    <w:uiPriority w:val="99"/>
    <w:semiHidden/>
    <w:unhideWhenUsed/>
    <w:rsid w:val="005910E8"/>
    <w:rPr>
      <w:sz w:val="16"/>
      <w:szCs w:val="16"/>
    </w:rPr>
  </w:style>
  <w:style w:type="paragraph" w:styleId="CommentText">
    <w:name w:val="annotation text"/>
    <w:basedOn w:val="Normal"/>
    <w:link w:val="CommentTextChar"/>
    <w:uiPriority w:val="99"/>
    <w:semiHidden/>
    <w:unhideWhenUsed/>
    <w:rsid w:val="005910E8"/>
    <w:pPr>
      <w:spacing w:line="240" w:lineRule="auto"/>
    </w:pPr>
    <w:rPr>
      <w:sz w:val="20"/>
      <w:szCs w:val="20"/>
    </w:rPr>
  </w:style>
  <w:style w:type="character" w:customStyle="1" w:styleId="CommentTextChar">
    <w:name w:val="Comment Text Char"/>
    <w:basedOn w:val="DefaultParagraphFont"/>
    <w:link w:val="CommentText"/>
    <w:uiPriority w:val="99"/>
    <w:semiHidden/>
    <w:rsid w:val="005910E8"/>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5910E8"/>
    <w:rPr>
      <w:b/>
      <w:bCs/>
    </w:rPr>
  </w:style>
  <w:style w:type="character" w:customStyle="1" w:styleId="CommentSubjectChar">
    <w:name w:val="Comment Subject Char"/>
    <w:basedOn w:val="CommentTextChar"/>
    <w:link w:val="CommentSubject"/>
    <w:uiPriority w:val="99"/>
    <w:semiHidden/>
    <w:rsid w:val="005910E8"/>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5910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0E8"/>
    <w:rPr>
      <w:rFonts w:ascii="Segoe UI" w:eastAsia="Calibri" w:hAnsi="Segoe UI" w:cs="Segoe UI"/>
      <w:color w:val="000000"/>
      <w:sz w:val="18"/>
      <w:szCs w:val="18"/>
    </w:rPr>
  </w:style>
  <w:style w:type="paragraph" w:styleId="Revision">
    <w:name w:val="Revision"/>
    <w:hidden/>
    <w:uiPriority w:val="99"/>
    <w:semiHidden/>
    <w:rsid w:val="00236ACD"/>
    <w:pPr>
      <w:spacing w:after="0" w:line="240" w:lineRule="auto"/>
    </w:pPr>
    <w:rPr>
      <w:rFonts w:ascii="Calibri" w:eastAsia="Calibri" w:hAnsi="Calibri" w:cs="Calibri"/>
      <w:color w:val="000000"/>
    </w:rPr>
  </w:style>
  <w:style w:type="paragraph" w:styleId="Header">
    <w:name w:val="header"/>
    <w:basedOn w:val="Normal"/>
    <w:link w:val="HeaderChar"/>
    <w:uiPriority w:val="99"/>
    <w:unhideWhenUsed/>
    <w:rsid w:val="00D27B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BD5"/>
    <w:rPr>
      <w:rFonts w:ascii="Calibri" w:eastAsia="Calibri" w:hAnsi="Calibri" w:cs="Calibri"/>
      <w:color w:val="000000"/>
    </w:rPr>
  </w:style>
  <w:style w:type="character" w:styleId="FollowedHyperlink">
    <w:name w:val="FollowedHyperlink"/>
    <w:basedOn w:val="DefaultParagraphFont"/>
    <w:uiPriority w:val="99"/>
    <w:semiHidden/>
    <w:unhideWhenUsed/>
    <w:rsid w:val="00D27BD5"/>
    <w:rPr>
      <w:color w:val="954F72" w:themeColor="followedHyperlink"/>
      <w:u w:val="single"/>
    </w:rPr>
  </w:style>
  <w:style w:type="paragraph" w:styleId="ListParagraph">
    <w:name w:val="List Paragraph"/>
    <w:basedOn w:val="Normal"/>
    <w:uiPriority w:val="34"/>
    <w:qFormat/>
    <w:rsid w:val="00073374"/>
    <w:pPr>
      <w:ind w:left="720"/>
      <w:contextualSpacing/>
    </w:pPr>
  </w:style>
  <w:style w:type="table" w:styleId="TableGrid0">
    <w:name w:val="Table Grid"/>
    <w:basedOn w:val="TableNormal"/>
    <w:uiPriority w:val="39"/>
    <w:rsid w:val="00667D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92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723680">
      <w:bodyDiv w:val="1"/>
      <w:marLeft w:val="0"/>
      <w:marRight w:val="0"/>
      <w:marTop w:val="0"/>
      <w:marBottom w:val="0"/>
      <w:divBdr>
        <w:top w:val="none" w:sz="0" w:space="0" w:color="auto"/>
        <w:left w:val="none" w:sz="0" w:space="0" w:color="auto"/>
        <w:bottom w:val="none" w:sz="0" w:space="0" w:color="auto"/>
        <w:right w:val="none" w:sz="0" w:space="0" w:color="auto"/>
      </w:divBdr>
    </w:div>
    <w:div w:id="1396127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grants.nih.gov/grants/how-to-apply-application-guide/format-and-write/format-attachments.htm" TargetMode="External"/><Relationship Id="rId18" Type="http://schemas.openxmlformats.org/officeDocument/2006/relationships/hyperlink" Target="https://grants.nih.gov/grants/how-to-apply-application-guide/format-and-write/format-attachments.htm" TargetMode="External"/><Relationship Id="rId26" Type="http://schemas.openxmlformats.org/officeDocument/2006/relationships/hyperlink" Target="http://www.mghaddictionmedicine.com/news/call-for-applications-k12-fellowship/" TargetMode="External"/><Relationship Id="rId21" Type="http://schemas.openxmlformats.org/officeDocument/2006/relationships/hyperlink" Target="https://grants.nih.gov/grants/how-to-apply-application-guide/format-and-write/format-attachments.htm" TargetMode="External"/><Relationship Id="rId34" Type="http://schemas.openxmlformats.org/officeDocument/2006/relationships/footer" Target="footer2.xml"/><Relationship Id="rId7" Type="http://schemas.openxmlformats.org/officeDocument/2006/relationships/hyperlink" Target="https://grants.nih.gov/grants/forms/biosketch.htm" TargetMode="External"/><Relationship Id="rId12" Type="http://schemas.openxmlformats.org/officeDocument/2006/relationships/hyperlink" Target="https://grants.nih.gov/grants/how-to-apply-application-guide/format-and-write/format-attachments.htm" TargetMode="External"/><Relationship Id="rId17" Type="http://schemas.openxmlformats.org/officeDocument/2006/relationships/hyperlink" Target="https://grants.nih.gov/grants/how-to-apply-application-guide/format-and-write/format-attachments.htm" TargetMode="External"/><Relationship Id="rId25" Type="http://schemas.openxmlformats.org/officeDocument/2006/relationships/hyperlink" Target="https://grants.nih.gov/grants/how-to-apply-application-guide/format-and-write/format-attachments.htm"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grants.nih.gov/grants/how-to-apply-application-guide/format-and-write/format-attachments.htm" TargetMode="External"/><Relationship Id="rId20" Type="http://schemas.openxmlformats.org/officeDocument/2006/relationships/hyperlink" Target="https://grants.nih.gov/grants/how-to-apply-application-guide/format-and-write/format-attachments.htm" TargetMode="External"/><Relationship Id="rId29" Type="http://schemas.openxmlformats.org/officeDocument/2006/relationships/hyperlink" Target="http://www.hsph.harvard.edu/clinef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rants.nih.gov/grants/how-to-apply-application-guide/format-and-write/format-attachments.htm" TargetMode="External"/><Relationship Id="rId24" Type="http://schemas.openxmlformats.org/officeDocument/2006/relationships/hyperlink" Target="https://grants.nih.gov/grants/how-to-apply-application-guide/format-and-write/format-attachments.htm" TargetMode="External"/><Relationship Id="rId32" Type="http://schemas.openxmlformats.org/officeDocument/2006/relationships/hyperlink" Target="mailto:aciaranello@mgh.harvard.edu"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grants.nih.gov/grants/how-to-apply-application-guide/format-and-write/format-attachments.htm" TargetMode="External"/><Relationship Id="rId23" Type="http://schemas.openxmlformats.org/officeDocument/2006/relationships/hyperlink" Target="https://grants.nih.gov/grants/how-to-apply-application-guide/format-and-write/format-attachments.htm" TargetMode="External"/><Relationship Id="rId28" Type="http://schemas.openxmlformats.org/officeDocument/2006/relationships/hyperlink" Target="http://www.hsph.harvard.edu/clineff/" TargetMode="External"/><Relationship Id="rId36" Type="http://schemas.openxmlformats.org/officeDocument/2006/relationships/image" Target="media/image1.emf"/><Relationship Id="rId10" Type="http://schemas.openxmlformats.org/officeDocument/2006/relationships/hyperlink" Target="https://grants.nih.gov/%20grants/how" TargetMode="External"/><Relationship Id="rId19" Type="http://schemas.openxmlformats.org/officeDocument/2006/relationships/hyperlink" Target="https://grants.nih.gov/grants/how-to-apply-application-guide/format-and-write/format-attachments.htm" TargetMode="External"/><Relationship Id="rId31" Type="http://schemas.openxmlformats.org/officeDocument/2006/relationships/hyperlink" Target="mailto:pchai@bwh.harvard.edu" TargetMode="External"/><Relationship Id="rId4" Type="http://schemas.openxmlformats.org/officeDocument/2006/relationships/webSettings" Target="webSettings.xml"/><Relationship Id="rId9" Type="http://schemas.openxmlformats.org/officeDocument/2006/relationships/hyperlink" Target="https://grants.nih.gov/grants/forms/biosketch.htm" TargetMode="External"/><Relationship Id="rId14" Type="http://schemas.openxmlformats.org/officeDocument/2006/relationships/hyperlink" Target="https://grants.nih.gov/grants/how-to-apply-application-guide/format-and-write/format-attachments.htm" TargetMode="External"/><Relationship Id="rId22" Type="http://schemas.openxmlformats.org/officeDocument/2006/relationships/hyperlink" Target="https://grants.nih.gov/grants/how-to-apply-application-guide/format-and-write/format-attachments.htm" TargetMode="External"/><Relationship Id="rId27" Type="http://schemas.openxmlformats.org/officeDocument/2006/relationships/hyperlink" Target="mailto:gpachas1@mgh.harvard.edu" TargetMode="External"/><Relationship Id="rId30" Type="http://schemas.openxmlformats.org/officeDocument/2006/relationships/hyperlink" Target="mailto:abatchelder@mgh.harvard.edu" TargetMode="External"/><Relationship Id="rId35" Type="http://schemas.openxmlformats.org/officeDocument/2006/relationships/footer" Target="footer3.xml"/><Relationship Id="rId8" Type="http://schemas.openxmlformats.org/officeDocument/2006/relationships/hyperlink" Target="https://grants.nih.gov/grants/forms/biosketch.ht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2655</Words>
  <Characters>15139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Pachas, Gladys,M.D.</dc:creator>
  <cp:keywords/>
  <cp:lastModifiedBy>Pachas, Gladys,MD,MPH</cp:lastModifiedBy>
  <cp:revision>4</cp:revision>
  <dcterms:created xsi:type="dcterms:W3CDTF">2025-10-15T17:51:00Z</dcterms:created>
  <dcterms:modified xsi:type="dcterms:W3CDTF">2025-10-23T14:32:00Z</dcterms:modified>
</cp:coreProperties>
</file>